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8FDD" w14:textId="77777777" w:rsidR="008C4542" w:rsidRDefault="00705CCC">
      <w:pPr>
        <w:pStyle w:val="BodyText"/>
        <w:spacing w:before="79" w:line="254" w:lineRule="auto"/>
        <w:ind w:left="3441" w:right="3410" w:hanging="73"/>
        <w:jc w:val="center"/>
      </w:pPr>
      <w:r>
        <w:rPr>
          <w:w w:val="105"/>
        </w:rPr>
        <w:t>TOWN OF CLARKSON TOWN BOARD</w:t>
      </w:r>
      <w:r>
        <w:rPr>
          <w:spacing w:val="-23"/>
          <w:w w:val="105"/>
        </w:rPr>
        <w:t xml:space="preserve"> </w:t>
      </w:r>
      <w:r>
        <w:rPr>
          <w:w w:val="105"/>
        </w:rPr>
        <w:t>MEETING</w:t>
      </w:r>
    </w:p>
    <w:p w14:paraId="54FAE1E8" w14:textId="77777777" w:rsidR="008C4542" w:rsidRDefault="00705CCC">
      <w:pPr>
        <w:pStyle w:val="BodyText"/>
        <w:spacing w:line="259" w:lineRule="exact"/>
        <w:ind w:left="549" w:right="569"/>
        <w:jc w:val="center"/>
      </w:pPr>
      <w:r>
        <w:rPr>
          <w:w w:val="105"/>
        </w:rPr>
        <w:t>February 28, 2023</w:t>
      </w:r>
    </w:p>
    <w:p w14:paraId="37B96C34" w14:textId="77777777" w:rsidR="008C4542" w:rsidRDefault="008C4542">
      <w:pPr>
        <w:pStyle w:val="BodyText"/>
        <w:spacing w:before="11"/>
        <w:rPr>
          <w:sz w:val="25"/>
        </w:rPr>
      </w:pPr>
    </w:p>
    <w:p w14:paraId="5F78E872" w14:textId="77777777" w:rsidR="008C4542" w:rsidRDefault="00705CCC">
      <w:pPr>
        <w:pStyle w:val="BodyText"/>
        <w:spacing w:line="254" w:lineRule="auto"/>
        <w:ind w:left="462" w:right="423" w:hanging="4"/>
      </w:pPr>
      <w:r>
        <w:rPr>
          <w:w w:val="105"/>
        </w:rPr>
        <w:t>The Town Board of the Town of Clarkson held their regular meeting on Tuesday, February 28, 2023 at the Clarkson Town Hall, 3710 Lake Road, Clarkson, NY at 6:00 P.M.</w:t>
      </w:r>
    </w:p>
    <w:p w14:paraId="3C7A4A49" w14:textId="77777777" w:rsidR="008C4542" w:rsidRDefault="008C4542">
      <w:pPr>
        <w:pStyle w:val="BodyText"/>
        <w:spacing w:before="2"/>
        <w:rPr>
          <w:sz w:val="16"/>
        </w:rPr>
      </w:pPr>
    </w:p>
    <w:p w14:paraId="3A80A970" w14:textId="77777777" w:rsidR="008C4542" w:rsidRDefault="008C4542">
      <w:pPr>
        <w:rPr>
          <w:sz w:val="16"/>
        </w:rPr>
        <w:sectPr w:rsidR="008C4542">
          <w:headerReference w:type="even" r:id="rId6"/>
          <w:headerReference w:type="default" r:id="rId7"/>
          <w:footerReference w:type="even" r:id="rId8"/>
          <w:footerReference w:type="default" r:id="rId9"/>
          <w:headerReference w:type="first" r:id="rId10"/>
          <w:footerReference w:type="first" r:id="rId11"/>
          <w:type w:val="continuous"/>
          <w:pgSz w:w="12240" w:h="20160"/>
          <w:pgMar w:top="1820" w:right="1440" w:bottom="280" w:left="1180" w:header="720" w:footer="720" w:gutter="0"/>
          <w:cols w:space="720"/>
        </w:sectPr>
      </w:pPr>
    </w:p>
    <w:p w14:paraId="74F0FC22" w14:textId="77777777" w:rsidR="008C4542" w:rsidRDefault="00705CCC">
      <w:pPr>
        <w:pStyle w:val="BodyText"/>
        <w:spacing w:before="91"/>
        <w:ind w:left="462"/>
      </w:pPr>
      <w:r>
        <w:rPr>
          <w:w w:val="105"/>
        </w:rPr>
        <w:t>PRESENT:</w:t>
      </w:r>
    </w:p>
    <w:p w14:paraId="5C05AB5F" w14:textId="77777777" w:rsidR="008C4542" w:rsidRDefault="00705CCC">
      <w:pPr>
        <w:pStyle w:val="BodyText"/>
        <w:spacing w:before="10" w:line="249" w:lineRule="auto"/>
        <w:ind w:left="1058" w:right="38" w:firstLine="5"/>
      </w:pPr>
      <w:r>
        <w:rPr>
          <w:w w:val="105"/>
        </w:rPr>
        <w:t>Christa</w:t>
      </w:r>
      <w:r>
        <w:rPr>
          <w:spacing w:val="-19"/>
          <w:w w:val="105"/>
        </w:rPr>
        <w:t xml:space="preserve"> </w:t>
      </w:r>
      <w:r>
        <w:rPr>
          <w:w w:val="105"/>
        </w:rPr>
        <w:t>Filipowicz NickD'Amuro John Culhane Tom Guarino Leslie</w:t>
      </w:r>
      <w:r>
        <w:rPr>
          <w:spacing w:val="-1"/>
          <w:w w:val="105"/>
        </w:rPr>
        <w:t xml:space="preserve"> </w:t>
      </w:r>
      <w:r>
        <w:rPr>
          <w:w w:val="105"/>
        </w:rPr>
        <w:t>Zink</w:t>
      </w:r>
    </w:p>
    <w:p w14:paraId="608C41A3" w14:textId="77777777" w:rsidR="008C4542" w:rsidRDefault="00705CCC">
      <w:pPr>
        <w:pStyle w:val="BodyText"/>
        <w:spacing w:line="257" w:lineRule="exact"/>
        <w:ind w:left="767"/>
      </w:pPr>
      <w:r>
        <w:rPr>
          <w:rFonts w:ascii="Arial"/>
          <w:w w:val="105"/>
          <w:sz w:val="31"/>
        </w:rPr>
        <w:t>**</w:t>
      </w:r>
      <w:r>
        <w:rPr>
          <w:rFonts w:ascii="Arial"/>
          <w:spacing w:val="-70"/>
          <w:w w:val="105"/>
          <w:sz w:val="31"/>
        </w:rPr>
        <w:t xml:space="preserve"> </w:t>
      </w:r>
      <w:r>
        <w:rPr>
          <w:w w:val="105"/>
        </w:rPr>
        <w:t>Susan Henshaw</w:t>
      </w:r>
    </w:p>
    <w:p w14:paraId="7FBEFA27" w14:textId="77777777" w:rsidR="008C4542" w:rsidRDefault="00705CCC">
      <w:pPr>
        <w:pStyle w:val="BodyText"/>
        <w:spacing w:line="309" w:lineRule="exact"/>
        <w:ind w:left="767"/>
      </w:pPr>
      <w:r>
        <w:rPr>
          <w:rFonts w:ascii="Arial"/>
          <w:w w:val="105"/>
          <w:sz w:val="31"/>
        </w:rPr>
        <w:t>**</w:t>
      </w:r>
      <w:r>
        <w:rPr>
          <w:rFonts w:ascii="Arial"/>
          <w:spacing w:val="-69"/>
          <w:w w:val="105"/>
          <w:sz w:val="31"/>
        </w:rPr>
        <w:t xml:space="preserve"> </w:t>
      </w:r>
      <w:r>
        <w:rPr>
          <w:w w:val="105"/>
        </w:rPr>
        <w:t>Robert Viscardi</w:t>
      </w:r>
    </w:p>
    <w:p w14:paraId="5C8FB89B" w14:textId="77777777" w:rsidR="008C4542" w:rsidRDefault="00705CCC">
      <w:pPr>
        <w:pStyle w:val="BodyText"/>
        <w:spacing w:line="254" w:lineRule="auto"/>
        <w:ind w:left="1062"/>
      </w:pPr>
      <w:r>
        <w:rPr>
          <w:w w:val="105"/>
        </w:rPr>
        <w:t>Keith O'Toole Kevin Moore</w:t>
      </w:r>
    </w:p>
    <w:p w14:paraId="10A9F7B1" w14:textId="77777777" w:rsidR="008C4542" w:rsidRDefault="00705CCC">
      <w:pPr>
        <w:spacing w:line="290" w:lineRule="exact"/>
        <w:ind w:left="767"/>
        <w:rPr>
          <w:sz w:val="23"/>
        </w:rPr>
      </w:pPr>
      <w:r>
        <w:rPr>
          <w:rFonts w:ascii="Arial"/>
          <w:w w:val="105"/>
          <w:sz w:val="31"/>
        </w:rPr>
        <w:t xml:space="preserve">** </w:t>
      </w:r>
      <w:r>
        <w:rPr>
          <w:w w:val="105"/>
          <w:sz w:val="23"/>
        </w:rPr>
        <w:t>Tammy Baker</w:t>
      </w:r>
    </w:p>
    <w:p w14:paraId="638FEB8F" w14:textId="77777777" w:rsidR="008C4542" w:rsidRDefault="00705CCC">
      <w:pPr>
        <w:spacing w:before="190"/>
        <w:ind w:left="463"/>
        <w:rPr>
          <w:sz w:val="23"/>
        </w:rPr>
      </w:pPr>
      <w:r>
        <w:rPr>
          <w:rFonts w:ascii="Arial"/>
          <w:sz w:val="32"/>
        </w:rPr>
        <w:t xml:space="preserve">** </w:t>
      </w:r>
      <w:r>
        <w:rPr>
          <w:sz w:val="23"/>
        </w:rPr>
        <w:t>excused</w:t>
      </w:r>
    </w:p>
    <w:p w14:paraId="234CB7E0" w14:textId="77777777" w:rsidR="008C4542" w:rsidRDefault="00705CCC">
      <w:pPr>
        <w:pStyle w:val="BodyText"/>
        <w:spacing w:before="6"/>
        <w:rPr>
          <w:sz w:val="30"/>
        </w:rPr>
      </w:pPr>
      <w:r>
        <w:br w:type="column"/>
      </w:r>
    </w:p>
    <w:p w14:paraId="5136C791" w14:textId="77777777" w:rsidR="008C4542" w:rsidRDefault="00705CCC">
      <w:pPr>
        <w:pStyle w:val="BodyText"/>
        <w:spacing w:line="252" w:lineRule="auto"/>
        <w:ind w:left="493" w:right="3109" w:firstLine="35"/>
      </w:pPr>
      <w:r>
        <w:rPr>
          <w:w w:val="105"/>
        </w:rPr>
        <w:t>Supervisor Councilperson Councilperson Councilperson Councilperson Town Clerk</w:t>
      </w:r>
    </w:p>
    <w:p w14:paraId="3D92F28C" w14:textId="77777777" w:rsidR="008C4542" w:rsidRDefault="00705CCC">
      <w:pPr>
        <w:pStyle w:val="BodyText"/>
        <w:spacing w:line="249" w:lineRule="auto"/>
        <w:ind w:left="491" w:right="2492" w:hanging="3"/>
      </w:pPr>
      <w:r>
        <w:rPr>
          <w:w w:val="105"/>
        </w:rPr>
        <w:t>Highway Superintendent Attorney</w:t>
      </w:r>
    </w:p>
    <w:p w14:paraId="496FBBC7" w14:textId="77777777" w:rsidR="008C4542" w:rsidRDefault="00705CCC">
      <w:pPr>
        <w:pStyle w:val="BodyText"/>
        <w:spacing w:line="254" w:lineRule="auto"/>
        <w:ind w:left="462" w:right="3109" w:firstLine="26"/>
      </w:pPr>
      <w:r>
        <w:rPr>
          <w:w w:val="105"/>
        </w:rPr>
        <w:t>Building</w:t>
      </w:r>
      <w:r>
        <w:rPr>
          <w:spacing w:val="-14"/>
          <w:w w:val="105"/>
        </w:rPr>
        <w:t xml:space="preserve"> </w:t>
      </w:r>
      <w:r>
        <w:rPr>
          <w:w w:val="105"/>
        </w:rPr>
        <w:t>Inspector Assessor</w:t>
      </w:r>
    </w:p>
    <w:p w14:paraId="5E838FBE" w14:textId="77777777" w:rsidR="008C4542" w:rsidRDefault="008C4542">
      <w:pPr>
        <w:spacing w:line="254" w:lineRule="auto"/>
        <w:sectPr w:rsidR="008C4542">
          <w:type w:val="continuous"/>
          <w:pgSz w:w="12240" w:h="20160"/>
          <w:pgMar w:top="1820" w:right="1440" w:bottom="280" w:left="1180" w:header="720" w:footer="720" w:gutter="0"/>
          <w:cols w:num="2" w:space="720" w:equalWidth="0">
            <w:col w:w="2887" w:space="1325"/>
            <w:col w:w="5408"/>
          </w:cols>
        </w:sectPr>
      </w:pPr>
    </w:p>
    <w:p w14:paraId="782E4CAE" w14:textId="77777777" w:rsidR="008C4542" w:rsidRDefault="008C4542">
      <w:pPr>
        <w:pStyle w:val="BodyText"/>
        <w:spacing w:before="4"/>
        <w:rPr>
          <w:sz w:val="13"/>
        </w:rPr>
      </w:pPr>
    </w:p>
    <w:p w14:paraId="23409531" w14:textId="77777777" w:rsidR="008C4542" w:rsidRDefault="00705CCC">
      <w:pPr>
        <w:pStyle w:val="BodyText"/>
        <w:spacing w:before="91" w:line="254" w:lineRule="auto"/>
        <w:ind w:left="457" w:right="480" w:firstLine="2"/>
        <w:jc w:val="both"/>
      </w:pPr>
      <w:r>
        <w:rPr>
          <w:w w:val="105"/>
        </w:rPr>
        <w:t>Supervisor Filipowicz opened the meeting. She led everyone in the Pledge of Allegiance. A moment of silence was observed for our service men and women, first responders and veterans, particularly those who have paid the ultimate price.</w:t>
      </w:r>
    </w:p>
    <w:p w14:paraId="7FA83484" w14:textId="77777777" w:rsidR="008C4542" w:rsidRDefault="008C4542">
      <w:pPr>
        <w:pStyle w:val="BodyText"/>
        <w:spacing w:before="2"/>
        <w:rPr>
          <w:sz w:val="16"/>
        </w:rPr>
      </w:pPr>
    </w:p>
    <w:p w14:paraId="72F3A33C" w14:textId="77777777" w:rsidR="008C4542" w:rsidRDefault="00705CCC">
      <w:pPr>
        <w:pStyle w:val="Heading1"/>
        <w:ind w:left="464"/>
        <w:jc w:val="both"/>
        <w:rPr>
          <w:u w:val="none"/>
        </w:rPr>
      </w:pPr>
      <w:r>
        <w:rPr>
          <w:w w:val="115"/>
          <w:u w:val="thick"/>
        </w:rPr>
        <w:t>OPEN FORUM-</w:t>
      </w:r>
    </w:p>
    <w:p w14:paraId="07CA3B99" w14:textId="77777777" w:rsidR="008C4542" w:rsidRDefault="008C4542">
      <w:pPr>
        <w:pStyle w:val="BodyText"/>
        <w:spacing w:before="1"/>
        <w:rPr>
          <w:b/>
          <w:sz w:val="24"/>
        </w:rPr>
      </w:pPr>
    </w:p>
    <w:p w14:paraId="745D075D" w14:textId="77777777" w:rsidR="008C4542" w:rsidRDefault="00705CCC">
      <w:pPr>
        <w:pStyle w:val="BodyText"/>
        <w:spacing w:line="254" w:lineRule="auto"/>
        <w:ind w:left="455" w:right="471"/>
        <w:jc w:val="both"/>
      </w:pPr>
      <w:r>
        <w:rPr>
          <w:w w:val="105"/>
        </w:rPr>
        <w:t>Martha Clasquin of34 Sherwood Drive, discussed the mobile DMV. She wanted to know if it might return to Clarkson. She also requested an update on the Town Hall renovations along with concerns of existing long term town projects and if they will be continued in the future. Supervisor Filipowicz advised that our town leaders worked towards a mobile DMV</w:t>
      </w:r>
      <w:r>
        <w:rPr>
          <w:spacing w:val="1"/>
          <w:w w:val="105"/>
        </w:rPr>
        <w:t xml:space="preserve"> </w:t>
      </w:r>
      <w:r>
        <w:rPr>
          <w:w w:val="105"/>
        </w:rPr>
        <w:t>return</w:t>
      </w:r>
      <w:r>
        <w:rPr>
          <w:spacing w:val="-4"/>
          <w:w w:val="105"/>
        </w:rPr>
        <w:t xml:space="preserve"> </w:t>
      </w:r>
      <w:r>
        <w:rPr>
          <w:w w:val="105"/>
        </w:rPr>
        <w:t>with</w:t>
      </w:r>
      <w:r>
        <w:rPr>
          <w:spacing w:val="-5"/>
          <w:w w:val="105"/>
        </w:rPr>
        <w:t xml:space="preserve"> </w:t>
      </w:r>
      <w:r>
        <w:rPr>
          <w:w w:val="105"/>
        </w:rPr>
        <w:t>no avail.</w:t>
      </w:r>
      <w:r>
        <w:rPr>
          <w:spacing w:val="-8"/>
          <w:w w:val="105"/>
        </w:rPr>
        <w:t xml:space="preserve"> </w:t>
      </w:r>
      <w:r>
        <w:rPr>
          <w:w w:val="105"/>
        </w:rPr>
        <w:t>Brockport</w:t>
      </w:r>
      <w:r>
        <w:rPr>
          <w:spacing w:val="4"/>
          <w:w w:val="105"/>
        </w:rPr>
        <w:t xml:space="preserve"> </w:t>
      </w:r>
      <w:r>
        <w:rPr>
          <w:w w:val="105"/>
        </w:rPr>
        <w:t>was</w:t>
      </w:r>
      <w:r>
        <w:rPr>
          <w:spacing w:val="-15"/>
          <w:w w:val="105"/>
        </w:rPr>
        <w:t xml:space="preserve"> </w:t>
      </w:r>
      <w:r>
        <w:rPr>
          <w:w w:val="105"/>
        </w:rPr>
        <w:t>awarded</w:t>
      </w:r>
      <w:r>
        <w:rPr>
          <w:spacing w:val="-1"/>
          <w:w w:val="105"/>
        </w:rPr>
        <w:t xml:space="preserve"> </w:t>
      </w:r>
      <w:r>
        <w:rPr>
          <w:w w:val="105"/>
        </w:rPr>
        <w:t>the</w:t>
      </w:r>
      <w:r>
        <w:rPr>
          <w:spacing w:val="-15"/>
          <w:w w:val="105"/>
        </w:rPr>
        <w:t xml:space="preserve"> </w:t>
      </w:r>
      <w:r>
        <w:rPr>
          <w:w w:val="105"/>
        </w:rPr>
        <w:t>mobile</w:t>
      </w:r>
      <w:r>
        <w:rPr>
          <w:spacing w:val="-9"/>
          <w:w w:val="105"/>
        </w:rPr>
        <w:t xml:space="preserve"> </w:t>
      </w:r>
      <w:r>
        <w:rPr>
          <w:w w:val="105"/>
        </w:rPr>
        <w:t>unit.</w:t>
      </w:r>
      <w:r>
        <w:rPr>
          <w:spacing w:val="-5"/>
          <w:w w:val="105"/>
        </w:rPr>
        <w:t xml:space="preserve"> </w:t>
      </w:r>
      <w:r>
        <w:rPr>
          <w:w w:val="105"/>
        </w:rPr>
        <w:t>Town</w:t>
      </w:r>
      <w:r>
        <w:rPr>
          <w:spacing w:val="-7"/>
          <w:w w:val="105"/>
        </w:rPr>
        <w:t xml:space="preserve"> </w:t>
      </w:r>
      <w:r>
        <w:rPr>
          <w:w w:val="105"/>
        </w:rPr>
        <w:t>Hall</w:t>
      </w:r>
      <w:r>
        <w:rPr>
          <w:spacing w:val="-11"/>
          <w:w w:val="105"/>
        </w:rPr>
        <w:t xml:space="preserve"> </w:t>
      </w:r>
      <w:r>
        <w:rPr>
          <w:w w:val="105"/>
        </w:rPr>
        <w:t>renovation meeting will be</w:t>
      </w:r>
      <w:r>
        <w:rPr>
          <w:spacing w:val="-3"/>
          <w:w w:val="105"/>
        </w:rPr>
        <w:t xml:space="preserve"> </w:t>
      </w:r>
      <w:r>
        <w:rPr>
          <w:w w:val="105"/>
        </w:rPr>
        <w:t>upcoming.</w:t>
      </w:r>
    </w:p>
    <w:p w14:paraId="2FF07020" w14:textId="77777777" w:rsidR="008C4542" w:rsidRDefault="008C4542">
      <w:pPr>
        <w:pStyle w:val="BodyText"/>
        <w:spacing w:before="6"/>
        <w:rPr>
          <w:sz w:val="16"/>
        </w:rPr>
      </w:pPr>
    </w:p>
    <w:p w14:paraId="360A407C" w14:textId="77777777" w:rsidR="008C4542" w:rsidRDefault="00705CCC">
      <w:pPr>
        <w:pStyle w:val="Heading1"/>
        <w:ind w:left="453"/>
        <w:jc w:val="both"/>
        <w:rPr>
          <w:b w:val="0"/>
          <w:u w:val="none"/>
        </w:rPr>
      </w:pPr>
      <w:r>
        <w:rPr>
          <w:w w:val="105"/>
          <w:u w:val="thick"/>
        </w:rPr>
        <w:t>PUBLIC HEARING</w:t>
      </w:r>
      <w:r>
        <w:rPr>
          <w:w w:val="105"/>
          <w:u w:val="none"/>
        </w:rPr>
        <w:t xml:space="preserve"> </w:t>
      </w:r>
      <w:r>
        <w:rPr>
          <w:b w:val="0"/>
          <w:w w:val="105"/>
          <w:u w:val="none"/>
        </w:rPr>
        <w:t>-</w:t>
      </w:r>
    </w:p>
    <w:p w14:paraId="4258AC1D" w14:textId="77777777" w:rsidR="008C4542" w:rsidRDefault="008C4542">
      <w:pPr>
        <w:pStyle w:val="BodyText"/>
        <w:rPr>
          <w:sz w:val="24"/>
        </w:rPr>
      </w:pPr>
    </w:p>
    <w:p w14:paraId="5ECFB0EC" w14:textId="77777777" w:rsidR="008C4542" w:rsidRDefault="00705CCC">
      <w:pPr>
        <w:ind w:left="454"/>
        <w:jc w:val="both"/>
        <w:rPr>
          <w:sz w:val="23"/>
        </w:rPr>
      </w:pPr>
      <w:r>
        <w:rPr>
          <w:b/>
          <w:w w:val="105"/>
          <w:sz w:val="23"/>
        </w:rPr>
        <w:t xml:space="preserve">Local Law #1-2023 </w:t>
      </w:r>
      <w:r>
        <w:rPr>
          <w:w w:val="105"/>
          <w:sz w:val="23"/>
        </w:rPr>
        <w:t>- Dog Licensing and Dog Control Law. Repealing revisions of chapter</w:t>
      </w:r>
    </w:p>
    <w:p w14:paraId="60C32626" w14:textId="77777777" w:rsidR="008C4542" w:rsidRDefault="00705CCC">
      <w:pPr>
        <w:pStyle w:val="BodyText"/>
        <w:spacing w:before="10" w:line="259" w:lineRule="auto"/>
        <w:ind w:left="449" w:right="476" w:firstLine="5"/>
        <w:jc w:val="both"/>
      </w:pPr>
      <w:r>
        <w:rPr>
          <w:w w:val="105"/>
        </w:rPr>
        <w:t>56.13 in the town code. This discusses the redemption of impounded dogs and removing the fee schedule within the code so we no longer need a local law for changes made in the future.</w:t>
      </w:r>
    </w:p>
    <w:p w14:paraId="399B6688" w14:textId="77777777" w:rsidR="008C4542" w:rsidRDefault="008C4542">
      <w:pPr>
        <w:pStyle w:val="BodyText"/>
        <w:spacing w:before="2"/>
        <w:rPr>
          <w:sz w:val="14"/>
        </w:rPr>
      </w:pPr>
    </w:p>
    <w:p w14:paraId="19B94A5F" w14:textId="77777777" w:rsidR="008C4542" w:rsidRDefault="00705CCC">
      <w:pPr>
        <w:pStyle w:val="Heading1"/>
        <w:ind w:left="543" w:right="569"/>
        <w:rPr>
          <w:u w:val="none"/>
        </w:rPr>
      </w:pPr>
      <w:r>
        <w:rPr>
          <w:w w:val="105"/>
          <w:u w:val="thick"/>
        </w:rPr>
        <w:t>RESOLUTION #87</w:t>
      </w:r>
    </w:p>
    <w:p w14:paraId="7466E59E" w14:textId="77777777" w:rsidR="008C4542" w:rsidRDefault="00705CCC">
      <w:pPr>
        <w:spacing w:before="10"/>
        <w:ind w:left="541" w:right="569"/>
        <w:jc w:val="center"/>
        <w:rPr>
          <w:b/>
          <w:sz w:val="23"/>
        </w:rPr>
      </w:pPr>
      <w:r>
        <w:rPr>
          <w:b/>
          <w:w w:val="105"/>
          <w:sz w:val="23"/>
          <w:u w:val="thick"/>
        </w:rPr>
        <w:t>MOTION TO CLOSE PUBLIC HEARING ON DOG CONTROL LAW</w:t>
      </w:r>
    </w:p>
    <w:p w14:paraId="2A83C6B3" w14:textId="77777777" w:rsidR="008C4542" w:rsidRDefault="00705CCC">
      <w:pPr>
        <w:pStyle w:val="BodyText"/>
        <w:spacing w:before="24" w:line="254" w:lineRule="auto"/>
        <w:ind w:left="459" w:right="5089" w:hanging="6"/>
      </w:pPr>
      <w:r>
        <w:rPr>
          <w:w w:val="105"/>
        </w:rPr>
        <w:t>Introduced by Councilperson Zink Seconded by Councilperson Guarino</w:t>
      </w:r>
    </w:p>
    <w:p w14:paraId="1C6A94E0" w14:textId="77777777" w:rsidR="008C4542" w:rsidRDefault="00705CCC">
      <w:pPr>
        <w:pStyle w:val="BodyText"/>
        <w:spacing w:line="261" w:lineRule="auto"/>
        <w:ind w:left="457" w:right="3576" w:hanging="2"/>
      </w:pPr>
      <w:r>
        <w:rPr>
          <w:w w:val="105"/>
        </w:rPr>
        <w:t xml:space="preserve">Motion to close Public Hearing on dog control law. </w:t>
      </w:r>
      <w:r>
        <w:rPr>
          <w:w w:val="105"/>
          <w:u w:val="thick"/>
        </w:rPr>
        <w:t>VOTE OF THE BOARD</w:t>
      </w:r>
    </w:p>
    <w:p w14:paraId="3FDE12AB" w14:textId="77777777" w:rsidR="008C4542" w:rsidRDefault="00705CCC">
      <w:pPr>
        <w:pStyle w:val="BodyText"/>
        <w:spacing w:line="244" w:lineRule="exact"/>
        <w:ind w:left="457"/>
      </w:pPr>
      <w:r>
        <w:rPr>
          <w:w w:val="105"/>
        </w:rPr>
        <w:t>AYES: Supervisor Filipowicz, Councilpersons Culhane, D' Amuro, Guarino and Zink</w:t>
      </w:r>
    </w:p>
    <w:p w14:paraId="457EF3ED" w14:textId="77777777" w:rsidR="008C4542" w:rsidRDefault="00705CCC">
      <w:pPr>
        <w:pStyle w:val="BodyText"/>
        <w:spacing w:before="5"/>
        <w:ind w:left="455"/>
      </w:pPr>
      <w:r>
        <w:rPr>
          <w:w w:val="110"/>
        </w:rPr>
        <w:t>NAYES:None</w:t>
      </w:r>
    </w:p>
    <w:p w14:paraId="3260A1B7" w14:textId="77777777" w:rsidR="008C4542" w:rsidRDefault="008C4542">
      <w:pPr>
        <w:sectPr w:rsidR="008C4542">
          <w:type w:val="continuous"/>
          <w:pgSz w:w="12240" w:h="20160"/>
          <w:pgMar w:top="1820" w:right="1440" w:bottom="280" w:left="1180" w:header="720" w:footer="720" w:gutter="0"/>
          <w:cols w:space="720"/>
        </w:sectPr>
      </w:pPr>
    </w:p>
    <w:p w14:paraId="4028C26C" w14:textId="77777777" w:rsidR="008C4542" w:rsidRDefault="00705CCC">
      <w:pPr>
        <w:pStyle w:val="Heading1"/>
        <w:spacing w:before="131"/>
        <w:ind w:left="460"/>
        <w:jc w:val="left"/>
        <w:rPr>
          <w:u w:val="none"/>
        </w:rPr>
      </w:pPr>
      <w:r>
        <w:rPr>
          <w:w w:val="105"/>
          <w:u w:val="thick"/>
        </w:rPr>
        <w:lastRenderedPageBreak/>
        <w:t>2-28-2023</w:t>
      </w:r>
    </w:p>
    <w:p w14:paraId="76B77403" w14:textId="77777777" w:rsidR="008C4542" w:rsidRDefault="008C4542">
      <w:pPr>
        <w:pStyle w:val="BodyText"/>
        <w:spacing w:before="2"/>
        <w:rPr>
          <w:b/>
          <w:sz w:val="16"/>
        </w:rPr>
      </w:pPr>
    </w:p>
    <w:p w14:paraId="76EA7B91" w14:textId="77777777" w:rsidR="008C4542" w:rsidRDefault="00705CCC">
      <w:pPr>
        <w:spacing w:before="91"/>
        <w:ind w:left="568" w:right="569"/>
        <w:jc w:val="center"/>
        <w:rPr>
          <w:b/>
          <w:sz w:val="23"/>
        </w:rPr>
      </w:pPr>
      <w:r>
        <w:rPr>
          <w:b/>
          <w:w w:val="105"/>
          <w:sz w:val="23"/>
          <w:u w:val="thick"/>
        </w:rPr>
        <w:t>RESOLUTION #88</w:t>
      </w:r>
    </w:p>
    <w:p w14:paraId="1C9359D9" w14:textId="2D7F86D6" w:rsidR="008C4542" w:rsidRDefault="00705CCC">
      <w:pPr>
        <w:spacing w:before="9" w:line="252" w:lineRule="auto"/>
        <w:ind w:left="571" w:right="569"/>
        <w:jc w:val="center"/>
        <w:rPr>
          <w:b/>
          <w:sz w:val="23"/>
        </w:rPr>
      </w:pPr>
      <w:r>
        <w:rPr>
          <w:b/>
          <w:w w:val="105"/>
          <w:sz w:val="23"/>
          <w:u w:val="thick"/>
        </w:rPr>
        <w:t>APPROVE LOCAL LAW#l-2023 A LOCAL LAW TO AMEND THE TOWN OF</w:t>
      </w:r>
      <w:r>
        <w:rPr>
          <w:b/>
          <w:w w:val="105"/>
          <w:sz w:val="23"/>
        </w:rPr>
        <w:t xml:space="preserve"> </w:t>
      </w:r>
      <w:r>
        <w:rPr>
          <w:b/>
          <w:w w:val="105"/>
          <w:sz w:val="23"/>
          <w:u w:val="thick"/>
        </w:rPr>
        <w:t>CLARKSON'S "DOG LICENSING AND CONTROL LAW OF THE TOWN OF</w:t>
      </w:r>
      <w:r>
        <w:rPr>
          <w:b/>
          <w:w w:val="105"/>
          <w:sz w:val="23"/>
        </w:rPr>
        <w:t xml:space="preserve"> </w:t>
      </w:r>
      <w:r>
        <w:rPr>
          <w:b/>
          <w:w w:val="105"/>
          <w:sz w:val="23"/>
          <w:u w:val="thick"/>
        </w:rPr>
        <w:t>CLARKSON</w:t>
      </w:r>
      <w:r w:rsidR="002773C9">
        <w:rPr>
          <w:b/>
          <w:w w:val="105"/>
          <w:sz w:val="23"/>
          <w:u w:val="thick"/>
        </w:rPr>
        <w:t>”</w:t>
      </w:r>
    </w:p>
    <w:p w14:paraId="5BEA8A29" w14:textId="77777777" w:rsidR="008C4542" w:rsidRDefault="00705CCC">
      <w:pPr>
        <w:pStyle w:val="BodyText"/>
        <w:spacing w:before="4" w:line="254" w:lineRule="auto"/>
        <w:ind w:left="466" w:right="5089" w:firstLine="1"/>
      </w:pPr>
      <w:r>
        <w:rPr>
          <w:w w:val="105"/>
        </w:rPr>
        <w:t>Introduced by Councilperson Guarino Seconded by councilperson D'Amuro</w:t>
      </w:r>
    </w:p>
    <w:p w14:paraId="4FC326CD" w14:textId="106493E4" w:rsidR="008C4542" w:rsidRDefault="00705CCC">
      <w:pPr>
        <w:pStyle w:val="BodyText"/>
        <w:spacing w:line="254" w:lineRule="auto"/>
        <w:ind w:left="464" w:right="423" w:firstLine="7"/>
      </w:pPr>
      <w:r>
        <w:rPr>
          <w:b/>
          <w:w w:val="105"/>
        </w:rPr>
        <w:t xml:space="preserve">Whereas, </w:t>
      </w:r>
      <w:r>
        <w:rPr>
          <w:w w:val="105"/>
        </w:rPr>
        <w:t xml:space="preserve">the Town Board has before it a Local Law entitled" Local Law #1-2023 "A local law to amend the Town of Clarkson's "Dog Licensing and Control Law of the Town of Clarkson" which, if adopted, will amend the fees charged in dog control matters; and </w:t>
      </w:r>
      <w:r>
        <w:rPr>
          <w:b/>
          <w:w w:val="105"/>
        </w:rPr>
        <w:t xml:space="preserve">Whereas, </w:t>
      </w:r>
      <w:r>
        <w:rPr>
          <w:w w:val="105"/>
        </w:rPr>
        <w:t>the Town Board has, pursuant to law, held a public hearing to consider said proposed Local Law; and</w:t>
      </w:r>
    </w:p>
    <w:p w14:paraId="0CB4737F" w14:textId="77777777" w:rsidR="008C4542" w:rsidRDefault="00705CCC">
      <w:pPr>
        <w:pStyle w:val="BodyText"/>
        <w:spacing w:line="254" w:lineRule="auto"/>
        <w:ind w:left="466" w:right="605" w:hanging="3"/>
        <w:jc w:val="both"/>
      </w:pPr>
      <w:r>
        <w:rPr>
          <w:b/>
          <w:w w:val="105"/>
        </w:rPr>
        <w:t xml:space="preserve">Whereas, </w:t>
      </w:r>
      <w:r>
        <w:rPr>
          <w:w w:val="105"/>
        </w:rPr>
        <w:t>this action was classified as an Unlisted action under the State Environmental Quality Review</w:t>
      </w:r>
      <w:r>
        <w:rPr>
          <w:spacing w:val="-11"/>
          <w:w w:val="105"/>
        </w:rPr>
        <w:t xml:space="preserve"> </w:t>
      </w:r>
      <w:r>
        <w:rPr>
          <w:w w:val="105"/>
        </w:rPr>
        <w:t>Act</w:t>
      </w:r>
      <w:r>
        <w:rPr>
          <w:spacing w:val="-14"/>
          <w:w w:val="105"/>
        </w:rPr>
        <w:t xml:space="preserve"> </w:t>
      </w:r>
      <w:r>
        <w:rPr>
          <w:w w:val="105"/>
        </w:rPr>
        <w:t>and</w:t>
      </w:r>
      <w:r>
        <w:rPr>
          <w:spacing w:val="-9"/>
          <w:w w:val="105"/>
        </w:rPr>
        <w:t xml:space="preserve"> </w:t>
      </w:r>
      <w:r>
        <w:rPr>
          <w:w w:val="105"/>
        </w:rPr>
        <w:t>the</w:t>
      </w:r>
      <w:r>
        <w:rPr>
          <w:spacing w:val="-13"/>
          <w:w w:val="105"/>
        </w:rPr>
        <w:t xml:space="preserve"> </w:t>
      </w:r>
      <w:r>
        <w:rPr>
          <w:w w:val="105"/>
        </w:rPr>
        <w:t>Town</w:t>
      </w:r>
      <w:r>
        <w:rPr>
          <w:spacing w:val="-8"/>
          <w:w w:val="105"/>
        </w:rPr>
        <w:t xml:space="preserve"> </w:t>
      </w:r>
      <w:r>
        <w:rPr>
          <w:w w:val="105"/>
        </w:rPr>
        <w:t>Board</w:t>
      </w:r>
      <w:r>
        <w:rPr>
          <w:spacing w:val="-4"/>
          <w:w w:val="105"/>
        </w:rPr>
        <w:t xml:space="preserve"> </w:t>
      </w:r>
      <w:r>
        <w:rPr>
          <w:w w:val="105"/>
        </w:rPr>
        <w:t>made</w:t>
      </w:r>
      <w:r>
        <w:rPr>
          <w:spacing w:val="-1"/>
          <w:w w:val="105"/>
        </w:rPr>
        <w:t xml:space="preserve"> </w:t>
      </w:r>
      <w:r>
        <w:rPr>
          <w:w w:val="105"/>
        </w:rPr>
        <w:t>a</w:t>
      </w:r>
      <w:r>
        <w:rPr>
          <w:spacing w:val="-12"/>
          <w:w w:val="105"/>
        </w:rPr>
        <w:t xml:space="preserve"> </w:t>
      </w:r>
      <w:r>
        <w:rPr>
          <w:w w:val="105"/>
        </w:rPr>
        <w:t>finding</w:t>
      </w:r>
      <w:r>
        <w:rPr>
          <w:spacing w:val="3"/>
          <w:w w:val="105"/>
        </w:rPr>
        <w:t xml:space="preserve"> </w:t>
      </w:r>
      <w:r>
        <w:rPr>
          <w:w w:val="105"/>
        </w:rPr>
        <w:t>of</w:t>
      </w:r>
      <w:r>
        <w:rPr>
          <w:spacing w:val="-13"/>
          <w:w w:val="105"/>
        </w:rPr>
        <w:t xml:space="preserve"> </w:t>
      </w:r>
      <w:r>
        <w:rPr>
          <w:w w:val="105"/>
        </w:rPr>
        <w:t>no</w:t>
      </w:r>
      <w:r>
        <w:rPr>
          <w:spacing w:val="-5"/>
          <w:w w:val="105"/>
        </w:rPr>
        <w:t xml:space="preserve"> </w:t>
      </w:r>
      <w:r>
        <w:rPr>
          <w:w w:val="105"/>
        </w:rPr>
        <w:t>significant</w:t>
      </w:r>
      <w:r>
        <w:rPr>
          <w:spacing w:val="1"/>
          <w:w w:val="105"/>
        </w:rPr>
        <w:t xml:space="preserve"> </w:t>
      </w:r>
      <w:r>
        <w:rPr>
          <w:w w:val="105"/>
        </w:rPr>
        <w:t>environmental impact and adopted a negative declaration;</w:t>
      </w:r>
      <w:r>
        <w:rPr>
          <w:spacing w:val="-10"/>
          <w:w w:val="105"/>
        </w:rPr>
        <w:t xml:space="preserve"> </w:t>
      </w:r>
      <w:r>
        <w:rPr>
          <w:w w:val="105"/>
        </w:rPr>
        <w:t>and</w:t>
      </w:r>
    </w:p>
    <w:p w14:paraId="01BF8DA2" w14:textId="77777777" w:rsidR="008C4542" w:rsidRDefault="00705CCC">
      <w:pPr>
        <w:pStyle w:val="BodyText"/>
        <w:spacing w:line="253" w:lineRule="exact"/>
        <w:ind w:left="464"/>
        <w:jc w:val="both"/>
      </w:pPr>
      <w:r>
        <w:rPr>
          <w:b/>
          <w:w w:val="105"/>
        </w:rPr>
        <w:t xml:space="preserve">Whereas, </w:t>
      </w:r>
      <w:r>
        <w:rPr>
          <w:w w:val="105"/>
        </w:rPr>
        <w:t>the notice of this hearing was duly published and posted as required by law;</w:t>
      </w:r>
    </w:p>
    <w:p w14:paraId="2CA91FB3" w14:textId="77777777" w:rsidR="008C4542" w:rsidRDefault="00705CCC">
      <w:pPr>
        <w:spacing w:before="3"/>
        <w:ind w:left="470"/>
        <w:jc w:val="both"/>
        <w:rPr>
          <w:b/>
          <w:sz w:val="23"/>
        </w:rPr>
      </w:pPr>
      <w:r>
        <w:rPr>
          <w:b/>
          <w:w w:val="105"/>
          <w:sz w:val="23"/>
        </w:rPr>
        <w:t>Now, therefore, be it resolved:</w:t>
      </w:r>
    </w:p>
    <w:p w14:paraId="6F31D112" w14:textId="7D8A44A0" w:rsidR="008C4542" w:rsidRDefault="00705CCC">
      <w:pPr>
        <w:pStyle w:val="BodyText"/>
        <w:spacing w:before="2" w:line="259" w:lineRule="auto"/>
        <w:ind w:left="464" w:right="423" w:firstLine="4"/>
      </w:pPr>
      <w:r>
        <w:rPr>
          <w:b/>
          <w:w w:val="105"/>
        </w:rPr>
        <w:t xml:space="preserve">Section 1. </w:t>
      </w:r>
      <w:r>
        <w:rPr>
          <w:w w:val="105"/>
        </w:rPr>
        <w:t>That the Town Board of the Town of Clarkson hereby enacts Local Law #1- 2023 "A local law to amend the Town of</w:t>
      </w:r>
      <w:r w:rsidR="00F34D96">
        <w:rPr>
          <w:w w:val="105"/>
        </w:rPr>
        <w:t xml:space="preserve"> </w:t>
      </w:r>
      <w:r>
        <w:rPr>
          <w:w w:val="105"/>
        </w:rPr>
        <w:t>Clarkson's "Dog Licensing and Control Law of the Town of Clarkson"</w:t>
      </w:r>
    </w:p>
    <w:p w14:paraId="652E9579" w14:textId="77777777" w:rsidR="008C4542" w:rsidRDefault="00705CCC">
      <w:pPr>
        <w:pStyle w:val="BodyText"/>
        <w:spacing w:line="237" w:lineRule="exact"/>
        <w:ind w:left="468"/>
      </w:pPr>
      <w:r>
        <w:rPr>
          <w:b/>
          <w:w w:val="105"/>
        </w:rPr>
        <w:t xml:space="preserve">Section 2. </w:t>
      </w:r>
      <w:r>
        <w:rPr>
          <w:w w:val="105"/>
        </w:rPr>
        <w:t>That the Town Clerk is ordered to publish a legal notice indicating the</w:t>
      </w:r>
    </w:p>
    <w:p w14:paraId="47293F90" w14:textId="77777777" w:rsidR="008C4542" w:rsidRDefault="00705CCC">
      <w:pPr>
        <w:pStyle w:val="BodyText"/>
        <w:spacing w:before="10"/>
        <w:ind w:left="465"/>
      </w:pPr>
      <w:r>
        <w:rPr>
          <w:w w:val="105"/>
        </w:rPr>
        <w:t>adoption of this Local Law and to file a copy of this Local Law with New York State.</w:t>
      </w:r>
    </w:p>
    <w:p w14:paraId="147853C7" w14:textId="77777777" w:rsidR="008C4542" w:rsidRDefault="00705CCC">
      <w:pPr>
        <w:pStyle w:val="BodyText"/>
        <w:spacing w:before="17" w:line="261" w:lineRule="auto"/>
        <w:ind w:left="464" w:right="2635" w:firstLine="4"/>
      </w:pPr>
      <w:r>
        <w:rPr>
          <w:b/>
          <w:w w:val="105"/>
        </w:rPr>
        <w:t xml:space="preserve">Section 3. </w:t>
      </w:r>
      <w:r>
        <w:rPr>
          <w:w w:val="105"/>
        </w:rPr>
        <w:t xml:space="preserve">That this Local Law shall take effect immediately. </w:t>
      </w:r>
      <w:r>
        <w:rPr>
          <w:w w:val="105"/>
          <w:u w:val="thick"/>
        </w:rPr>
        <w:t>VOTE OF THE BOARD</w:t>
      </w:r>
    </w:p>
    <w:p w14:paraId="6732B250" w14:textId="77777777" w:rsidR="008C4542" w:rsidRDefault="00705CCC">
      <w:pPr>
        <w:pStyle w:val="BodyText"/>
        <w:spacing w:line="244" w:lineRule="exact"/>
        <w:ind w:left="471"/>
      </w:pPr>
      <w:r>
        <w:rPr>
          <w:w w:val="105"/>
        </w:rPr>
        <w:t>AYES: Supervisor Filipowicz, Councilpersons Culhane, D' Amuro, Guarino and Zink</w:t>
      </w:r>
    </w:p>
    <w:p w14:paraId="1EEF89AC" w14:textId="77777777" w:rsidR="008C4542" w:rsidRDefault="00705CCC">
      <w:pPr>
        <w:pStyle w:val="BodyText"/>
        <w:spacing w:before="24"/>
        <w:ind w:left="469"/>
      </w:pPr>
      <w:r>
        <w:rPr>
          <w:w w:val="110"/>
        </w:rPr>
        <w:t>NAYES:None</w:t>
      </w:r>
    </w:p>
    <w:p w14:paraId="66814075" w14:textId="77777777" w:rsidR="008C4542" w:rsidRDefault="008C4542">
      <w:pPr>
        <w:pStyle w:val="BodyText"/>
        <w:spacing w:before="9"/>
        <w:rPr>
          <w:sz w:val="16"/>
        </w:rPr>
      </w:pPr>
    </w:p>
    <w:p w14:paraId="0792B275" w14:textId="77777777" w:rsidR="008C4542" w:rsidRDefault="00705CCC">
      <w:pPr>
        <w:pStyle w:val="Heading1"/>
        <w:ind w:left="568" w:right="569"/>
        <w:rPr>
          <w:u w:val="none"/>
        </w:rPr>
      </w:pPr>
      <w:r>
        <w:rPr>
          <w:w w:val="105"/>
          <w:u w:val="thick"/>
        </w:rPr>
        <w:t>RESOLUTION #89</w:t>
      </w:r>
    </w:p>
    <w:p w14:paraId="21D4DFD6" w14:textId="77777777" w:rsidR="008C4542" w:rsidRDefault="00705CCC">
      <w:pPr>
        <w:spacing w:before="10" w:line="254" w:lineRule="auto"/>
        <w:ind w:left="561" w:right="569"/>
        <w:jc w:val="center"/>
        <w:rPr>
          <w:b/>
          <w:sz w:val="23"/>
        </w:rPr>
      </w:pPr>
      <w:r>
        <w:rPr>
          <w:b/>
          <w:w w:val="105"/>
          <w:sz w:val="23"/>
          <w:u w:val="thick"/>
        </w:rPr>
        <w:t>MOTION TO AMEND TOWN FEE SCHEDULE AS IT RELATES TO DOG</w:t>
      </w:r>
      <w:r>
        <w:rPr>
          <w:b/>
          <w:w w:val="105"/>
          <w:sz w:val="23"/>
        </w:rPr>
        <w:t xml:space="preserve"> </w:t>
      </w:r>
      <w:r>
        <w:rPr>
          <w:b/>
          <w:w w:val="105"/>
          <w:sz w:val="23"/>
          <w:u w:val="thick"/>
        </w:rPr>
        <w:t>CONTROL FEES</w:t>
      </w:r>
    </w:p>
    <w:p w14:paraId="7E9BEA75" w14:textId="77777777" w:rsidR="008C4542" w:rsidRDefault="00705CCC">
      <w:pPr>
        <w:pStyle w:val="BodyText"/>
        <w:spacing w:before="9" w:line="249" w:lineRule="auto"/>
        <w:ind w:left="473" w:right="5089" w:hanging="6"/>
      </w:pPr>
      <w:r>
        <w:rPr>
          <w:w w:val="105"/>
        </w:rPr>
        <w:t>Introduced by Councilperson Zink Seconded by Councilperson</w:t>
      </w:r>
      <w:r>
        <w:rPr>
          <w:spacing w:val="-43"/>
          <w:w w:val="105"/>
        </w:rPr>
        <w:t xml:space="preserve"> </w:t>
      </w:r>
      <w:r>
        <w:rPr>
          <w:w w:val="105"/>
        </w:rPr>
        <w:t>Culhane</w:t>
      </w:r>
    </w:p>
    <w:p w14:paraId="3E7E82EA" w14:textId="77777777" w:rsidR="008C4542" w:rsidRDefault="00705CCC">
      <w:pPr>
        <w:pStyle w:val="BodyText"/>
        <w:spacing w:line="254" w:lineRule="auto"/>
        <w:ind w:left="472" w:right="423" w:hanging="1"/>
      </w:pPr>
      <w:r>
        <w:rPr>
          <w:b/>
          <w:w w:val="105"/>
        </w:rPr>
        <w:t xml:space="preserve">WHEREAS, </w:t>
      </w:r>
      <w:r>
        <w:rPr>
          <w:w w:val="105"/>
        </w:rPr>
        <w:t>the Town Board has adopted Local Law 1-2023 which authorized the establishment</w:t>
      </w:r>
      <w:r>
        <w:rPr>
          <w:spacing w:val="1"/>
          <w:w w:val="105"/>
        </w:rPr>
        <w:t xml:space="preserve"> </w:t>
      </w:r>
      <w:r>
        <w:rPr>
          <w:w w:val="105"/>
        </w:rPr>
        <w:t>of</w:t>
      </w:r>
      <w:r>
        <w:rPr>
          <w:spacing w:val="-12"/>
          <w:w w:val="105"/>
        </w:rPr>
        <w:t xml:space="preserve"> </w:t>
      </w:r>
      <w:r>
        <w:rPr>
          <w:w w:val="105"/>
        </w:rPr>
        <w:t>various</w:t>
      </w:r>
      <w:r>
        <w:rPr>
          <w:spacing w:val="-7"/>
          <w:w w:val="105"/>
        </w:rPr>
        <w:t xml:space="preserve"> </w:t>
      </w:r>
      <w:r>
        <w:rPr>
          <w:w w:val="105"/>
        </w:rPr>
        <w:t>dog</w:t>
      </w:r>
      <w:r>
        <w:rPr>
          <w:spacing w:val="-8"/>
          <w:w w:val="105"/>
        </w:rPr>
        <w:t xml:space="preserve"> </w:t>
      </w:r>
      <w:r>
        <w:rPr>
          <w:w w:val="105"/>
        </w:rPr>
        <w:t>control</w:t>
      </w:r>
      <w:r>
        <w:rPr>
          <w:spacing w:val="-3"/>
          <w:w w:val="105"/>
        </w:rPr>
        <w:t xml:space="preserve"> </w:t>
      </w:r>
      <w:r>
        <w:rPr>
          <w:w w:val="105"/>
        </w:rPr>
        <w:t>fees,</w:t>
      </w:r>
      <w:r>
        <w:rPr>
          <w:spacing w:val="-8"/>
          <w:w w:val="105"/>
        </w:rPr>
        <w:t xml:space="preserve"> </w:t>
      </w:r>
      <w:r>
        <w:rPr>
          <w:w w:val="105"/>
        </w:rPr>
        <w:t>and</w:t>
      </w:r>
      <w:r>
        <w:rPr>
          <w:spacing w:val="-9"/>
          <w:w w:val="105"/>
        </w:rPr>
        <w:t xml:space="preserve"> </w:t>
      </w:r>
      <w:r>
        <w:rPr>
          <w:w w:val="105"/>
        </w:rPr>
        <w:t>authorized</w:t>
      </w:r>
      <w:r>
        <w:rPr>
          <w:spacing w:val="5"/>
          <w:w w:val="105"/>
        </w:rPr>
        <w:t xml:space="preserve"> </w:t>
      </w:r>
      <w:r>
        <w:rPr>
          <w:w w:val="105"/>
        </w:rPr>
        <w:t>their</w:t>
      </w:r>
      <w:r>
        <w:rPr>
          <w:spacing w:val="-8"/>
          <w:w w:val="105"/>
        </w:rPr>
        <w:t xml:space="preserve"> </w:t>
      </w:r>
      <w:r>
        <w:rPr>
          <w:w w:val="105"/>
        </w:rPr>
        <w:t>amendment,</w:t>
      </w:r>
      <w:r>
        <w:rPr>
          <w:spacing w:val="3"/>
          <w:w w:val="105"/>
        </w:rPr>
        <w:t xml:space="preserve"> </w:t>
      </w:r>
      <w:r>
        <w:rPr>
          <w:w w:val="105"/>
        </w:rPr>
        <w:t>via</w:t>
      </w:r>
      <w:r>
        <w:rPr>
          <w:spacing w:val="-13"/>
          <w:w w:val="105"/>
        </w:rPr>
        <w:t xml:space="preserve"> </w:t>
      </w:r>
      <w:r>
        <w:rPr>
          <w:w w:val="105"/>
        </w:rPr>
        <w:t>resolution of the Town Board and directed;</w:t>
      </w:r>
      <w:r>
        <w:rPr>
          <w:spacing w:val="-17"/>
          <w:w w:val="105"/>
        </w:rPr>
        <w:t xml:space="preserve"> </w:t>
      </w:r>
      <w:r>
        <w:rPr>
          <w:w w:val="105"/>
        </w:rPr>
        <w:t>and</w:t>
      </w:r>
    </w:p>
    <w:p w14:paraId="167120F4" w14:textId="77777777" w:rsidR="008C4542" w:rsidRDefault="00705CCC">
      <w:pPr>
        <w:pStyle w:val="BodyText"/>
        <w:spacing w:line="254" w:lineRule="auto"/>
        <w:ind w:left="472" w:right="423" w:hanging="2"/>
      </w:pPr>
      <w:r>
        <w:rPr>
          <w:b/>
          <w:w w:val="105"/>
        </w:rPr>
        <w:t xml:space="preserve">WHEREAS, </w:t>
      </w:r>
      <w:r>
        <w:rPr>
          <w:w w:val="105"/>
        </w:rPr>
        <w:t>the Town Board is desirous of adopting a list of such dog control fees and adding them to the Town of Clarkson fee schedule</w:t>
      </w:r>
    </w:p>
    <w:p w14:paraId="0D09F13B" w14:textId="77777777" w:rsidR="008C4542" w:rsidRDefault="00705CCC">
      <w:pPr>
        <w:ind w:left="470"/>
        <w:rPr>
          <w:b/>
          <w:sz w:val="23"/>
        </w:rPr>
      </w:pPr>
      <w:r>
        <w:rPr>
          <w:b/>
          <w:w w:val="105"/>
          <w:sz w:val="23"/>
        </w:rPr>
        <w:t>NOW, THEREFORE, BE IT RESOLVED:</w:t>
      </w:r>
    </w:p>
    <w:p w14:paraId="51782DF0" w14:textId="77777777" w:rsidR="008C4542" w:rsidRDefault="00705CCC">
      <w:pPr>
        <w:pStyle w:val="BodyText"/>
        <w:spacing w:line="254" w:lineRule="auto"/>
        <w:ind w:left="472" w:right="423" w:hanging="4"/>
      </w:pPr>
      <w:r>
        <w:rPr>
          <w:b/>
          <w:w w:val="105"/>
        </w:rPr>
        <w:t xml:space="preserve">SECTION 1. </w:t>
      </w:r>
      <w:r>
        <w:rPr>
          <w:w w:val="105"/>
        </w:rPr>
        <w:t>That the Town Board of the Town of Clarkson hereby adopts the dog control fees in the amounts stated in Schedule A attached hereto.</w:t>
      </w:r>
    </w:p>
    <w:p w14:paraId="0A87314C" w14:textId="77777777" w:rsidR="008C4542" w:rsidRDefault="00705CCC">
      <w:pPr>
        <w:pStyle w:val="BodyText"/>
        <w:spacing w:line="254" w:lineRule="auto"/>
        <w:ind w:left="471" w:right="524" w:hanging="3"/>
      </w:pPr>
      <w:r>
        <w:rPr>
          <w:b/>
          <w:w w:val="105"/>
        </w:rPr>
        <w:t xml:space="preserve">SECTION 2. </w:t>
      </w:r>
      <w:r>
        <w:rPr>
          <w:w w:val="105"/>
        </w:rPr>
        <w:t>That the Town Clerk shall incorporate the fees so adopted in Schedule A the Town of Clarkson Fee Schedule and make it available to the public.</w:t>
      </w:r>
    </w:p>
    <w:p w14:paraId="7F7AF3AB" w14:textId="77777777" w:rsidR="008C4542" w:rsidRDefault="00705CCC">
      <w:pPr>
        <w:pStyle w:val="BodyText"/>
        <w:ind w:left="471"/>
      </w:pPr>
      <w:r>
        <w:rPr>
          <w:w w:val="105"/>
          <w:u w:val="thick"/>
        </w:rPr>
        <w:t>VOTE OF THE BOARD</w:t>
      </w:r>
    </w:p>
    <w:p w14:paraId="2AE2D6C4" w14:textId="77777777" w:rsidR="008C4542" w:rsidRDefault="00705CCC">
      <w:pPr>
        <w:pStyle w:val="BodyText"/>
        <w:spacing w:line="261" w:lineRule="auto"/>
        <w:ind w:left="469" w:right="423" w:firstLine="2"/>
      </w:pPr>
      <w:r>
        <w:rPr>
          <w:w w:val="105"/>
        </w:rPr>
        <w:t>AYES: Supervisor Filipowicz, Councilpersons Culhane, D' Amuro, Guarino and Zink NAYES:None</w:t>
      </w:r>
    </w:p>
    <w:p w14:paraId="5B55E98E" w14:textId="77777777" w:rsidR="008C4542" w:rsidRDefault="008C4542">
      <w:pPr>
        <w:pStyle w:val="BodyText"/>
        <w:spacing w:before="7"/>
        <w:rPr>
          <w:sz w:val="14"/>
        </w:rPr>
      </w:pPr>
    </w:p>
    <w:p w14:paraId="09EDC9F3" w14:textId="77777777" w:rsidR="008C4542" w:rsidRDefault="00705CCC">
      <w:pPr>
        <w:pStyle w:val="Heading1"/>
        <w:ind w:left="478"/>
        <w:jc w:val="left"/>
        <w:rPr>
          <w:b w:val="0"/>
          <w:u w:val="none"/>
        </w:rPr>
      </w:pPr>
      <w:r>
        <w:rPr>
          <w:w w:val="105"/>
          <w:u w:val="thick"/>
        </w:rPr>
        <w:t xml:space="preserve">COMMUNICATIONS </w:t>
      </w:r>
      <w:r>
        <w:rPr>
          <w:b w:val="0"/>
          <w:w w:val="105"/>
          <w:u w:val="thick"/>
        </w:rPr>
        <w:t>-</w:t>
      </w:r>
      <w:r>
        <w:rPr>
          <w:b w:val="0"/>
          <w:u w:val="thick"/>
        </w:rPr>
        <w:t xml:space="preserve"> </w:t>
      </w:r>
    </w:p>
    <w:p w14:paraId="02692F32" w14:textId="77777777" w:rsidR="008C4542" w:rsidRDefault="008C4542">
      <w:pPr>
        <w:pStyle w:val="BodyText"/>
        <w:spacing w:before="8"/>
        <w:rPr>
          <w:sz w:val="24"/>
        </w:rPr>
      </w:pPr>
    </w:p>
    <w:p w14:paraId="18444252" w14:textId="77777777" w:rsidR="008C4542" w:rsidRDefault="00705CCC">
      <w:pPr>
        <w:pStyle w:val="BodyText"/>
        <w:spacing w:line="254" w:lineRule="auto"/>
        <w:ind w:left="471" w:right="423" w:hanging="3"/>
      </w:pPr>
      <w:r>
        <w:rPr>
          <w:b/>
          <w:w w:val="105"/>
        </w:rPr>
        <w:t xml:space="preserve">Seymour Library </w:t>
      </w:r>
      <w:r>
        <w:rPr>
          <w:w w:val="105"/>
        </w:rPr>
        <w:t>- Supervisor Filipowicz advised the library board will hold their meeting Tuesday, March 28 at 7pm at the Sweden Lodge.</w:t>
      </w:r>
    </w:p>
    <w:p w14:paraId="0DB0FD44" w14:textId="77777777" w:rsidR="008C4542" w:rsidRDefault="008C4542">
      <w:pPr>
        <w:pStyle w:val="BodyText"/>
        <w:spacing w:before="10"/>
        <w:rPr>
          <w:sz w:val="14"/>
        </w:rPr>
      </w:pPr>
    </w:p>
    <w:p w14:paraId="59F0CA08" w14:textId="77777777" w:rsidR="008C4542" w:rsidRDefault="00705CCC">
      <w:pPr>
        <w:pStyle w:val="Heading1"/>
        <w:ind w:right="567"/>
        <w:rPr>
          <w:u w:val="none"/>
        </w:rPr>
      </w:pPr>
      <w:r>
        <w:rPr>
          <w:w w:val="105"/>
          <w:u w:val="thick"/>
        </w:rPr>
        <w:t>RESOLUTION #90</w:t>
      </w:r>
    </w:p>
    <w:p w14:paraId="058374D1" w14:textId="77777777" w:rsidR="008C4542" w:rsidRDefault="00705CCC">
      <w:pPr>
        <w:spacing w:before="9" w:line="254" w:lineRule="auto"/>
        <w:ind w:left="571" w:right="564"/>
        <w:jc w:val="center"/>
        <w:rPr>
          <w:b/>
          <w:sz w:val="23"/>
        </w:rPr>
      </w:pPr>
      <w:r>
        <w:rPr>
          <w:b/>
          <w:w w:val="105"/>
          <w:sz w:val="23"/>
          <w:u w:val="thick"/>
        </w:rPr>
        <w:t>MOTION TO ATTEND SEYMOUR LIBRARY MEETING IN TOWN OF</w:t>
      </w:r>
      <w:r>
        <w:rPr>
          <w:b/>
          <w:w w:val="105"/>
          <w:sz w:val="23"/>
        </w:rPr>
        <w:t xml:space="preserve"> </w:t>
      </w:r>
      <w:r>
        <w:rPr>
          <w:b/>
          <w:w w:val="105"/>
          <w:sz w:val="23"/>
          <w:u w:val="thick"/>
        </w:rPr>
        <w:t>SWEDEN</w:t>
      </w:r>
    </w:p>
    <w:p w14:paraId="1F253C96" w14:textId="77777777" w:rsidR="008C4542" w:rsidRDefault="00705CCC">
      <w:pPr>
        <w:pStyle w:val="BodyText"/>
        <w:spacing w:before="10" w:line="249" w:lineRule="auto"/>
        <w:ind w:left="473" w:right="5089" w:firstLine="1"/>
      </w:pPr>
      <w:r>
        <w:rPr>
          <w:w w:val="105"/>
        </w:rPr>
        <w:t>Introduced by Councilperson Guarino Seconded by Councilperson Culhane</w:t>
      </w:r>
    </w:p>
    <w:p w14:paraId="729204FB" w14:textId="77777777" w:rsidR="008C4542" w:rsidRDefault="00705CCC">
      <w:pPr>
        <w:pStyle w:val="BodyText"/>
        <w:spacing w:line="261" w:lineRule="auto"/>
        <w:ind w:left="472" w:right="423" w:hanging="3"/>
      </w:pPr>
      <w:r>
        <w:rPr>
          <w:w w:val="105"/>
        </w:rPr>
        <w:t>Motion for the town board to attend Seymour Library Meeting on Tuesday, March 28 at 7:00 PM at the Sweden Town Lodge.</w:t>
      </w:r>
    </w:p>
    <w:p w14:paraId="66D5FDC1" w14:textId="77777777" w:rsidR="008C4542" w:rsidRDefault="00705CCC">
      <w:pPr>
        <w:pStyle w:val="BodyText"/>
        <w:spacing w:line="258" w:lineRule="exact"/>
        <w:ind w:left="471"/>
      </w:pPr>
      <w:r>
        <w:rPr>
          <w:w w:val="105"/>
          <w:u w:val="thick"/>
        </w:rPr>
        <w:t>VOTE OF THE BOARD</w:t>
      </w:r>
    </w:p>
    <w:p w14:paraId="3A74B698" w14:textId="77777777" w:rsidR="008C4542" w:rsidRDefault="00705CCC">
      <w:pPr>
        <w:pStyle w:val="BodyText"/>
        <w:spacing w:line="261" w:lineRule="auto"/>
        <w:ind w:left="469" w:right="423" w:firstLine="2"/>
      </w:pPr>
      <w:r>
        <w:rPr>
          <w:w w:val="105"/>
        </w:rPr>
        <w:t>AYES: Supervisor Filipowicz, Councilpersons Culhane, D' Amuro, Guarino and Zink NAYES:None</w:t>
      </w:r>
    </w:p>
    <w:p w14:paraId="2A8DCB1F" w14:textId="77777777" w:rsidR="008C4542" w:rsidRDefault="008C4542">
      <w:pPr>
        <w:spacing w:line="261" w:lineRule="auto"/>
        <w:sectPr w:rsidR="008C4542">
          <w:headerReference w:type="default" r:id="rId12"/>
          <w:pgSz w:w="12240" w:h="20160"/>
          <w:pgMar w:top="1240" w:right="1440" w:bottom="280" w:left="1180" w:header="636" w:footer="0" w:gutter="0"/>
          <w:pgNumType w:start="2"/>
          <w:cols w:space="720"/>
        </w:sectPr>
      </w:pPr>
    </w:p>
    <w:p w14:paraId="1CB63F4D" w14:textId="68792B98" w:rsidR="008C4542" w:rsidRDefault="0022217E">
      <w:pPr>
        <w:pStyle w:val="Heading1"/>
        <w:spacing w:before="116"/>
        <w:ind w:left="479"/>
        <w:jc w:val="left"/>
        <w:rPr>
          <w:u w:val="none"/>
        </w:rPr>
      </w:pPr>
      <w:r>
        <w:rPr>
          <w:noProof/>
        </w:rPr>
        <w:lastRenderedPageBreak/>
        <mc:AlternateContent>
          <mc:Choice Requires="wps">
            <w:drawing>
              <wp:anchor distT="0" distB="0" distL="114300" distR="114300" simplePos="0" relativeHeight="251658240" behindDoc="0" locked="0" layoutInCell="1" allowOverlap="1" wp14:anchorId="7B4F0AB0" wp14:editId="0413037B">
                <wp:simplePos x="0" y="0"/>
                <wp:positionH relativeFrom="page">
                  <wp:posOffset>4750435</wp:posOffset>
                </wp:positionH>
                <wp:positionV relativeFrom="page">
                  <wp:posOffset>12801600</wp:posOffset>
                </wp:positionV>
                <wp:extent cx="283845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1795C"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4.05pt,14in" to="597.55pt,1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" strokeweight=".1273mm">
                <w10:wrap anchorx="page" anchory="page"/>
              </v:line>
            </w:pict>
          </mc:Fallback>
        </mc:AlternateContent>
      </w:r>
      <w:r w:rsidR="00705CCC">
        <w:rPr>
          <w:w w:val="105"/>
          <w:u w:val="thick"/>
        </w:rPr>
        <w:t>02-28-2023</w:t>
      </w:r>
    </w:p>
    <w:p w14:paraId="16A73B0D" w14:textId="77777777" w:rsidR="008C4542" w:rsidRDefault="008C4542">
      <w:pPr>
        <w:pStyle w:val="BodyText"/>
        <w:spacing w:before="6"/>
        <w:rPr>
          <w:b/>
          <w:sz w:val="16"/>
        </w:rPr>
      </w:pPr>
    </w:p>
    <w:p w14:paraId="28911F8A" w14:textId="77777777" w:rsidR="008C4542" w:rsidRDefault="00705CCC">
      <w:pPr>
        <w:spacing w:before="93"/>
        <w:ind w:left="464"/>
        <w:jc w:val="both"/>
        <w:rPr>
          <w:sz w:val="23"/>
        </w:rPr>
      </w:pPr>
      <w:r>
        <w:rPr>
          <w:rFonts w:ascii="Arial"/>
          <w:b/>
          <w:w w:val="105"/>
          <w:sz w:val="23"/>
          <w:u w:val="thick"/>
        </w:rPr>
        <w:t xml:space="preserve">NEW </w:t>
      </w:r>
      <w:r>
        <w:rPr>
          <w:b/>
          <w:w w:val="105"/>
          <w:sz w:val="23"/>
          <w:u w:val="thick"/>
        </w:rPr>
        <w:t>BUSINESS</w:t>
      </w:r>
      <w:r>
        <w:rPr>
          <w:b/>
          <w:w w:val="105"/>
          <w:sz w:val="23"/>
        </w:rPr>
        <w:t xml:space="preserve"> </w:t>
      </w:r>
      <w:r>
        <w:rPr>
          <w:w w:val="105"/>
          <w:sz w:val="23"/>
        </w:rPr>
        <w:t>-</w:t>
      </w:r>
    </w:p>
    <w:p w14:paraId="6273C55A" w14:textId="77777777" w:rsidR="008C4542" w:rsidRDefault="008C4542">
      <w:pPr>
        <w:pStyle w:val="BodyText"/>
        <w:spacing w:before="8"/>
        <w:rPr>
          <w:sz w:val="24"/>
        </w:rPr>
      </w:pPr>
    </w:p>
    <w:p w14:paraId="0E66EDD5" w14:textId="77777777" w:rsidR="008C4542" w:rsidRDefault="00705CCC">
      <w:pPr>
        <w:pStyle w:val="BodyText"/>
        <w:spacing w:line="252" w:lineRule="auto"/>
        <w:ind w:left="474" w:right="450" w:firstLine="1"/>
        <w:jc w:val="both"/>
      </w:pPr>
      <w:r>
        <w:rPr>
          <w:b/>
          <w:w w:val="105"/>
        </w:rPr>
        <w:t xml:space="preserve">Payroll Proposals </w:t>
      </w:r>
      <w:r>
        <w:rPr>
          <w:w w:val="105"/>
        </w:rPr>
        <w:t>- Superintendent Viscardi, Mike Farrell, Courtney Miller and Kelly Sprague all met with ADP for their presentation on their software. We are looking for a company that offers enhanced reporting to accommodate the NYS retirement reporting system. Courtney spoke with NYSLRS regarding training so she can do the reporting through</w:t>
      </w:r>
      <w:r>
        <w:rPr>
          <w:spacing w:val="2"/>
          <w:w w:val="105"/>
        </w:rPr>
        <w:t xml:space="preserve"> </w:t>
      </w:r>
      <w:r>
        <w:rPr>
          <w:w w:val="105"/>
        </w:rPr>
        <w:t>her</w:t>
      </w:r>
      <w:r>
        <w:rPr>
          <w:spacing w:val="-11"/>
          <w:w w:val="105"/>
        </w:rPr>
        <w:t xml:space="preserve"> </w:t>
      </w:r>
      <w:r>
        <w:rPr>
          <w:w w:val="105"/>
        </w:rPr>
        <w:t>office.</w:t>
      </w:r>
      <w:r>
        <w:rPr>
          <w:spacing w:val="-1"/>
          <w:w w:val="105"/>
        </w:rPr>
        <w:t xml:space="preserve"> </w:t>
      </w:r>
      <w:r>
        <w:rPr>
          <w:w w:val="105"/>
        </w:rPr>
        <w:t>This</w:t>
      </w:r>
      <w:r>
        <w:rPr>
          <w:spacing w:val="-6"/>
          <w:w w:val="105"/>
        </w:rPr>
        <w:t xml:space="preserve"> </w:t>
      </w:r>
      <w:r>
        <w:rPr>
          <w:w w:val="105"/>
        </w:rPr>
        <w:t>will</w:t>
      </w:r>
      <w:r>
        <w:rPr>
          <w:spacing w:val="-13"/>
          <w:w w:val="105"/>
        </w:rPr>
        <w:t xml:space="preserve"> </w:t>
      </w:r>
      <w:r>
        <w:rPr>
          <w:w w:val="105"/>
        </w:rPr>
        <w:t>take</w:t>
      </w:r>
      <w:r>
        <w:rPr>
          <w:spacing w:val="-13"/>
          <w:w w:val="105"/>
        </w:rPr>
        <w:t xml:space="preserve"> </w:t>
      </w:r>
      <w:r>
        <w:rPr>
          <w:w w:val="105"/>
        </w:rPr>
        <w:t>months</w:t>
      </w:r>
      <w:r>
        <w:rPr>
          <w:spacing w:val="-9"/>
          <w:w w:val="105"/>
        </w:rPr>
        <w:t xml:space="preserve"> </w:t>
      </w:r>
      <w:r>
        <w:rPr>
          <w:w w:val="105"/>
        </w:rPr>
        <w:t>to</w:t>
      </w:r>
      <w:r>
        <w:rPr>
          <w:spacing w:val="-9"/>
          <w:w w:val="105"/>
        </w:rPr>
        <w:t xml:space="preserve"> </w:t>
      </w:r>
      <w:r>
        <w:rPr>
          <w:w w:val="105"/>
        </w:rPr>
        <w:t>complete</w:t>
      </w:r>
      <w:r>
        <w:rPr>
          <w:spacing w:val="-1"/>
          <w:w w:val="105"/>
        </w:rPr>
        <w:t xml:space="preserve"> </w:t>
      </w:r>
      <w:r>
        <w:rPr>
          <w:w w:val="105"/>
        </w:rPr>
        <w:t>which</w:t>
      </w:r>
      <w:r>
        <w:rPr>
          <w:spacing w:val="-12"/>
          <w:w w:val="105"/>
        </w:rPr>
        <w:t xml:space="preserve"> </w:t>
      </w:r>
      <w:r>
        <w:rPr>
          <w:w w:val="105"/>
        </w:rPr>
        <w:t>means</w:t>
      </w:r>
      <w:r>
        <w:rPr>
          <w:spacing w:val="-6"/>
          <w:w w:val="105"/>
        </w:rPr>
        <w:t xml:space="preserve"> </w:t>
      </w:r>
      <w:r>
        <w:rPr>
          <w:w w:val="105"/>
        </w:rPr>
        <w:t>a</w:t>
      </w:r>
      <w:r>
        <w:rPr>
          <w:spacing w:val="-2"/>
          <w:w w:val="105"/>
        </w:rPr>
        <w:t xml:space="preserve"> </w:t>
      </w:r>
      <w:r>
        <w:rPr>
          <w:w w:val="105"/>
        </w:rPr>
        <w:t>large</w:t>
      </w:r>
      <w:r>
        <w:rPr>
          <w:spacing w:val="-7"/>
          <w:w w:val="105"/>
        </w:rPr>
        <w:t xml:space="preserve"> </w:t>
      </w:r>
      <w:r>
        <w:rPr>
          <w:w w:val="105"/>
        </w:rPr>
        <w:t>lapse</w:t>
      </w:r>
      <w:r>
        <w:rPr>
          <w:spacing w:val="-4"/>
          <w:w w:val="105"/>
        </w:rPr>
        <w:t xml:space="preserve"> </w:t>
      </w:r>
      <w:r>
        <w:rPr>
          <w:w w:val="105"/>
        </w:rPr>
        <w:t>of</w:t>
      </w:r>
      <w:r>
        <w:rPr>
          <w:spacing w:val="-13"/>
          <w:w w:val="105"/>
        </w:rPr>
        <w:t xml:space="preserve"> </w:t>
      </w:r>
      <w:r>
        <w:rPr>
          <w:w w:val="105"/>
        </w:rPr>
        <w:t>time</w:t>
      </w:r>
      <w:r>
        <w:rPr>
          <w:spacing w:val="-9"/>
          <w:w w:val="105"/>
        </w:rPr>
        <w:t xml:space="preserve"> </w:t>
      </w:r>
      <w:r>
        <w:rPr>
          <w:w w:val="105"/>
        </w:rPr>
        <w:t>in reporting.</w:t>
      </w:r>
      <w:r>
        <w:rPr>
          <w:spacing w:val="-22"/>
          <w:w w:val="105"/>
        </w:rPr>
        <w:t xml:space="preserve"> </w:t>
      </w:r>
      <w:r>
        <w:rPr>
          <w:w w:val="105"/>
        </w:rPr>
        <w:t>NYSLRS</w:t>
      </w:r>
      <w:r>
        <w:rPr>
          <w:spacing w:val="-8"/>
          <w:w w:val="105"/>
        </w:rPr>
        <w:t xml:space="preserve"> </w:t>
      </w:r>
      <w:r>
        <w:rPr>
          <w:w w:val="105"/>
        </w:rPr>
        <w:t>suggested</w:t>
      </w:r>
      <w:r>
        <w:rPr>
          <w:spacing w:val="-8"/>
          <w:w w:val="105"/>
        </w:rPr>
        <w:t xml:space="preserve"> </w:t>
      </w:r>
      <w:r>
        <w:rPr>
          <w:w w:val="105"/>
        </w:rPr>
        <w:t>a</w:t>
      </w:r>
      <w:r>
        <w:rPr>
          <w:spacing w:val="-9"/>
          <w:w w:val="105"/>
        </w:rPr>
        <w:t xml:space="preserve"> </w:t>
      </w:r>
      <w:r>
        <w:rPr>
          <w:w w:val="105"/>
        </w:rPr>
        <w:t>company</w:t>
      </w:r>
      <w:r>
        <w:rPr>
          <w:spacing w:val="-8"/>
          <w:w w:val="105"/>
        </w:rPr>
        <w:t xml:space="preserve"> </w:t>
      </w:r>
      <w:r>
        <w:rPr>
          <w:w w:val="105"/>
        </w:rPr>
        <w:t>called</w:t>
      </w:r>
      <w:r>
        <w:rPr>
          <w:spacing w:val="-9"/>
          <w:w w:val="105"/>
        </w:rPr>
        <w:t xml:space="preserve"> </w:t>
      </w:r>
      <w:r>
        <w:rPr>
          <w:w w:val="105"/>
        </w:rPr>
        <w:t>Complete</w:t>
      </w:r>
      <w:r>
        <w:rPr>
          <w:spacing w:val="-19"/>
          <w:w w:val="105"/>
        </w:rPr>
        <w:t xml:space="preserve"> </w:t>
      </w:r>
      <w:r>
        <w:rPr>
          <w:w w:val="105"/>
        </w:rPr>
        <w:t>Payroll</w:t>
      </w:r>
      <w:r>
        <w:rPr>
          <w:spacing w:val="-13"/>
          <w:w w:val="105"/>
        </w:rPr>
        <w:t xml:space="preserve"> </w:t>
      </w:r>
      <w:r>
        <w:rPr>
          <w:w w:val="105"/>
        </w:rPr>
        <w:t>based</w:t>
      </w:r>
      <w:r>
        <w:rPr>
          <w:spacing w:val="-9"/>
          <w:w w:val="105"/>
        </w:rPr>
        <w:t xml:space="preserve"> </w:t>
      </w:r>
      <w:r>
        <w:rPr>
          <w:w w:val="105"/>
        </w:rPr>
        <w:t>out</w:t>
      </w:r>
      <w:r>
        <w:rPr>
          <w:spacing w:val="-19"/>
          <w:w w:val="105"/>
        </w:rPr>
        <w:t xml:space="preserve"> </w:t>
      </w:r>
      <w:r>
        <w:rPr>
          <w:w w:val="105"/>
        </w:rPr>
        <w:t>of</w:t>
      </w:r>
      <w:r>
        <w:rPr>
          <w:spacing w:val="-22"/>
          <w:w w:val="105"/>
        </w:rPr>
        <w:t xml:space="preserve"> </w:t>
      </w:r>
      <w:r>
        <w:rPr>
          <w:w w:val="105"/>
        </w:rPr>
        <w:t>Perry</w:t>
      </w:r>
      <w:r>
        <w:rPr>
          <w:spacing w:val="-14"/>
          <w:w w:val="105"/>
        </w:rPr>
        <w:t xml:space="preserve"> </w:t>
      </w:r>
      <w:r>
        <w:rPr>
          <w:w w:val="105"/>
        </w:rPr>
        <w:t>N.Y. They would assign one representative to work with Clarkson. A handout of payroll company options for ADP, Paychex and Complete Payroll, which includes services and pricing,</w:t>
      </w:r>
      <w:r>
        <w:rPr>
          <w:spacing w:val="-14"/>
          <w:w w:val="105"/>
        </w:rPr>
        <w:t xml:space="preserve"> </w:t>
      </w:r>
      <w:r>
        <w:rPr>
          <w:w w:val="105"/>
        </w:rPr>
        <w:t>were</w:t>
      </w:r>
      <w:r>
        <w:rPr>
          <w:spacing w:val="-24"/>
          <w:w w:val="105"/>
        </w:rPr>
        <w:t xml:space="preserve"> </w:t>
      </w:r>
      <w:r>
        <w:rPr>
          <w:w w:val="105"/>
        </w:rPr>
        <w:t>provided</w:t>
      </w:r>
      <w:r>
        <w:rPr>
          <w:spacing w:val="-18"/>
          <w:w w:val="105"/>
        </w:rPr>
        <w:t xml:space="preserve"> </w:t>
      </w:r>
      <w:r>
        <w:rPr>
          <w:w w:val="105"/>
        </w:rPr>
        <w:t>to</w:t>
      </w:r>
      <w:r>
        <w:rPr>
          <w:spacing w:val="-13"/>
          <w:w w:val="105"/>
        </w:rPr>
        <w:t xml:space="preserve"> </w:t>
      </w:r>
      <w:r>
        <w:rPr>
          <w:w w:val="105"/>
        </w:rPr>
        <w:t>the</w:t>
      </w:r>
      <w:r>
        <w:rPr>
          <w:spacing w:val="-24"/>
          <w:w w:val="105"/>
        </w:rPr>
        <w:t xml:space="preserve"> </w:t>
      </w:r>
      <w:r>
        <w:rPr>
          <w:w w:val="105"/>
        </w:rPr>
        <w:t>town</w:t>
      </w:r>
      <w:r>
        <w:rPr>
          <w:spacing w:val="-19"/>
          <w:w w:val="105"/>
        </w:rPr>
        <w:t xml:space="preserve"> </w:t>
      </w:r>
      <w:r>
        <w:rPr>
          <w:w w:val="105"/>
        </w:rPr>
        <w:t>board</w:t>
      </w:r>
      <w:r>
        <w:rPr>
          <w:spacing w:val="-15"/>
          <w:w w:val="105"/>
        </w:rPr>
        <w:t xml:space="preserve"> </w:t>
      </w:r>
      <w:r>
        <w:rPr>
          <w:w w:val="105"/>
        </w:rPr>
        <w:t>members</w:t>
      </w:r>
      <w:r>
        <w:rPr>
          <w:spacing w:val="-18"/>
          <w:w w:val="105"/>
        </w:rPr>
        <w:t xml:space="preserve"> </w:t>
      </w:r>
      <w:r>
        <w:rPr>
          <w:w w:val="105"/>
        </w:rPr>
        <w:t>for</w:t>
      </w:r>
      <w:r>
        <w:rPr>
          <w:spacing w:val="-23"/>
          <w:w w:val="105"/>
        </w:rPr>
        <w:t xml:space="preserve"> </w:t>
      </w:r>
      <w:r>
        <w:rPr>
          <w:w w:val="105"/>
        </w:rPr>
        <w:t>review.</w:t>
      </w:r>
      <w:r>
        <w:rPr>
          <w:spacing w:val="-15"/>
          <w:w w:val="105"/>
        </w:rPr>
        <w:t xml:space="preserve"> </w:t>
      </w:r>
      <w:r>
        <w:rPr>
          <w:w w:val="105"/>
        </w:rPr>
        <w:t>Discussion</w:t>
      </w:r>
      <w:r>
        <w:rPr>
          <w:spacing w:val="-10"/>
          <w:w w:val="105"/>
        </w:rPr>
        <w:t xml:space="preserve"> </w:t>
      </w:r>
      <w:r>
        <w:rPr>
          <w:w w:val="105"/>
        </w:rPr>
        <w:t>ensued</w:t>
      </w:r>
      <w:r>
        <w:rPr>
          <w:spacing w:val="-16"/>
          <w:w w:val="105"/>
        </w:rPr>
        <w:t xml:space="preserve"> </w:t>
      </w:r>
      <w:r>
        <w:rPr>
          <w:w w:val="105"/>
        </w:rPr>
        <w:t>regarding details on the hand-outs. Follow-up will be done and information will be provided to the board members at a later date.</w:t>
      </w:r>
    </w:p>
    <w:p w14:paraId="1DBEB995" w14:textId="77777777" w:rsidR="008C4542" w:rsidRDefault="008C4542">
      <w:pPr>
        <w:pStyle w:val="BodyText"/>
        <w:spacing w:before="7"/>
      </w:pPr>
    </w:p>
    <w:p w14:paraId="38E23B42" w14:textId="77777777" w:rsidR="008C4542" w:rsidRDefault="00705CCC">
      <w:pPr>
        <w:pStyle w:val="BodyText"/>
        <w:spacing w:line="259" w:lineRule="auto"/>
        <w:ind w:left="471" w:right="453" w:firstLine="4"/>
        <w:jc w:val="both"/>
      </w:pPr>
      <w:r>
        <w:rPr>
          <w:b/>
          <w:w w:val="105"/>
        </w:rPr>
        <w:t>Holiday</w:t>
      </w:r>
      <w:r>
        <w:rPr>
          <w:b/>
          <w:spacing w:val="-4"/>
          <w:w w:val="105"/>
        </w:rPr>
        <w:t xml:space="preserve"> </w:t>
      </w:r>
      <w:r>
        <w:rPr>
          <w:b/>
          <w:w w:val="105"/>
        </w:rPr>
        <w:t>Policy-</w:t>
      </w:r>
      <w:r>
        <w:rPr>
          <w:b/>
          <w:spacing w:val="-17"/>
          <w:w w:val="105"/>
        </w:rPr>
        <w:t xml:space="preserve"> </w:t>
      </w:r>
      <w:r>
        <w:rPr>
          <w:w w:val="105"/>
        </w:rPr>
        <w:t>Per</w:t>
      </w:r>
      <w:r>
        <w:rPr>
          <w:spacing w:val="-8"/>
          <w:w w:val="105"/>
        </w:rPr>
        <w:t xml:space="preserve"> </w:t>
      </w:r>
      <w:r>
        <w:rPr>
          <w:w w:val="105"/>
        </w:rPr>
        <w:t>discussion</w:t>
      </w:r>
      <w:r>
        <w:rPr>
          <w:spacing w:val="-1"/>
          <w:w w:val="105"/>
        </w:rPr>
        <w:t xml:space="preserve"> </w:t>
      </w:r>
      <w:r>
        <w:rPr>
          <w:w w:val="105"/>
        </w:rPr>
        <w:t>with</w:t>
      </w:r>
      <w:r>
        <w:rPr>
          <w:spacing w:val="-12"/>
          <w:w w:val="105"/>
        </w:rPr>
        <w:t xml:space="preserve"> </w:t>
      </w:r>
      <w:r>
        <w:rPr>
          <w:w w:val="105"/>
        </w:rPr>
        <w:t>Leadership</w:t>
      </w:r>
      <w:r>
        <w:rPr>
          <w:spacing w:val="10"/>
          <w:w w:val="105"/>
        </w:rPr>
        <w:t xml:space="preserve"> </w:t>
      </w:r>
      <w:r>
        <w:rPr>
          <w:w w:val="105"/>
        </w:rPr>
        <w:t>Logic,</w:t>
      </w:r>
      <w:r>
        <w:rPr>
          <w:spacing w:val="-9"/>
          <w:w w:val="105"/>
        </w:rPr>
        <w:t xml:space="preserve"> </w:t>
      </w:r>
      <w:r>
        <w:rPr>
          <w:w w:val="105"/>
        </w:rPr>
        <w:t>the</w:t>
      </w:r>
      <w:r>
        <w:rPr>
          <w:spacing w:val="-17"/>
          <w:w w:val="105"/>
        </w:rPr>
        <w:t xml:space="preserve"> </w:t>
      </w:r>
      <w:r>
        <w:rPr>
          <w:w w:val="105"/>
        </w:rPr>
        <w:t>employee</w:t>
      </w:r>
      <w:r>
        <w:rPr>
          <w:spacing w:val="-7"/>
          <w:w w:val="105"/>
        </w:rPr>
        <w:t xml:space="preserve"> </w:t>
      </w:r>
      <w:r>
        <w:rPr>
          <w:w w:val="105"/>
        </w:rPr>
        <w:t>holiday</w:t>
      </w:r>
      <w:r>
        <w:rPr>
          <w:spacing w:val="-1"/>
          <w:w w:val="105"/>
        </w:rPr>
        <w:t xml:space="preserve"> </w:t>
      </w:r>
      <w:r>
        <w:rPr>
          <w:w w:val="105"/>
        </w:rPr>
        <w:t>pay</w:t>
      </w:r>
      <w:r>
        <w:rPr>
          <w:spacing w:val="-9"/>
          <w:w w:val="105"/>
        </w:rPr>
        <w:t xml:space="preserve"> </w:t>
      </w:r>
      <w:r>
        <w:rPr>
          <w:w w:val="105"/>
        </w:rPr>
        <w:t>for</w:t>
      </w:r>
      <w:r>
        <w:rPr>
          <w:spacing w:val="-16"/>
          <w:w w:val="105"/>
        </w:rPr>
        <w:t xml:space="preserve"> </w:t>
      </w:r>
      <w:r>
        <w:rPr>
          <w:w w:val="105"/>
        </w:rPr>
        <w:t>non­ exempt employees has been updated. This will now define designated holidays pertaining to weekdays and</w:t>
      </w:r>
      <w:r>
        <w:rPr>
          <w:spacing w:val="5"/>
          <w:w w:val="105"/>
        </w:rPr>
        <w:t xml:space="preserve"> </w:t>
      </w:r>
      <w:r>
        <w:rPr>
          <w:w w:val="105"/>
        </w:rPr>
        <w:t>weekends.</w:t>
      </w:r>
    </w:p>
    <w:p w14:paraId="5A081A4F" w14:textId="77777777" w:rsidR="008C4542" w:rsidRDefault="008C4542">
      <w:pPr>
        <w:pStyle w:val="BodyText"/>
        <w:spacing w:before="3"/>
        <w:rPr>
          <w:sz w:val="14"/>
        </w:rPr>
      </w:pPr>
    </w:p>
    <w:p w14:paraId="03E61F8C" w14:textId="77777777" w:rsidR="008C4542" w:rsidRDefault="00705CCC">
      <w:pPr>
        <w:pStyle w:val="Heading1"/>
        <w:ind w:right="556"/>
        <w:rPr>
          <w:u w:val="none"/>
        </w:rPr>
      </w:pPr>
      <w:r>
        <w:rPr>
          <w:w w:val="105"/>
          <w:u w:val="thick"/>
        </w:rPr>
        <w:t>RESOLUTION #91</w:t>
      </w:r>
    </w:p>
    <w:p w14:paraId="2E54DEFB" w14:textId="77777777" w:rsidR="008C4542" w:rsidRDefault="00705CCC">
      <w:pPr>
        <w:spacing w:before="17" w:line="249" w:lineRule="auto"/>
        <w:ind w:left="571" w:right="550"/>
        <w:jc w:val="center"/>
        <w:rPr>
          <w:b/>
          <w:sz w:val="23"/>
        </w:rPr>
      </w:pPr>
      <w:r>
        <w:rPr>
          <w:b/>
          <w:w w:val="105"/>
          <w:sz w:val="23"/>
          <w:u w:val="thick"/>
        </w:rPr>
        <w:t>MOTION TO APPROVE HOLIDAY PAY CHANGE AND UPDATES TO THE</w:t>
      </w:r>
      <w:r>
        <w:rPr>
          <w:b/>
          <w:w w:val="105"/>
          <w:sz w:val="23"/>
        </w:rPr>
        <w:t xml:space="preserve"> </w:t>
      </w:r>
      <w:r>
        <w:rPr>
          <w:b/>
          <w:w w:val="105"/>
          <w:sz w:val="23"/>
          <w:u w:val="thick"/>
        </w:rPr>
        <w:t>EMPLOYEE HANDBOOK</w:t>
      </w:r>
    </w:p>
    <w:p w14:paraId="08FB019A" w14:textId="77777777" w:rsidR="008C4542" w:rsidRDefault="00705CCC">
      <w:pPr>
        <w:pStyle w:val="BodyText"/>
        <w:spacing w:before="12" w:line="249" w:lineRule="auto"/>
        <w:ind w:left="481" w:right="5089" w:hanging="6"/>
      </w:pPr>
      <w:r>
        <w:rPr>
          <w:w w:val="105"/>
        </w:rPr>
        <w:t>Introduced by Councilperson Zink Seconded by Councilperson Culhane</w:t>
      </w:r>
    </w:p>
    <w:p w14:paraId="20793030" w14:textId="77777777" w:rsidR="008C4542" w:rsidRDefault="00705CCC">
      <w:pPr>
        <w:pStyle w:val="BodyText"/>
        <w:spacing w:line="261" w:lineRule="auto"/>
        <w:ind w:left="478" w:right="1645" w:hanging="2"/>
      </w:pPr>
      <w:r>
        <w:rPr>
          <w:w w:val="105"/>
        </w:rPr>
        <w:t xml:space="preserve">Motion to approve holiday pay and updates to the employee handbook. </w:t>
      </w:r>
      <w:r>
        <w:rPr>
          <w:w w:val="105"/>
          <w:u w:val="thick"/>
        </w:rPr>
        <w:t>VOTE OF THE BOARD</w:t>
      </w:r>
    </w:p>
    <w:p w14:paraId="643A609A" w14:textId="77777777" w:rsidR="008C4542" w:rsidRDefault="00705CCC">
      <w:pPr>
        <w:pStyle w:val="BodyText"/>
        <w:spacing w:line="236" w:lineRule="exact"/>
        <w:ind w:left="479"/>
      </w:pPr>
      <w:r>
        <w:rPr>
          <w:w w:val="105"/>
        </w:rPr>
        <w:t>AYES: Supervisor Filipowicz, Councilpersons Culhane, D' Amuro, Guarino and Zink</w:t>
      </w:r>
    </w:p>
    <w:p w14:paraId="2E98D282" w14:textId="77777777" w:rsidR="008C4542" w:rsidRDefault="00705CCC">
      <w:pPr>
        <w:pStyle w:val="BodyText"/>
        <w:spacing w:before="23"/>
        <w:ind w:left="476"/>
      </w:pPr>
      <w:r>
        <w:rPr>
          <w:w w:val="110"/>
        </w:rPr>
        <w:t>NAYES:None</w:t>
      </w:r>
    </w:p>
    <w:p w14:paraId="37D0818B" w14:textId="77777777" w:rsidR="008C4542" w:rsidRDefault="008C4542">
      <w:pPr>
        <w:pStyle w:val="BodyText"/>
        <w:rPr>
          <w:sz w:val="24"/>
        </w:rPr>
      </w:pPr>
    </w:p>
    <w:p w14:paraId="550693CD" w14:textId="77777777" w:rsidR="008C4542" w:rsidRDefault="00705CCC">
      <w:pPr>
        <w:pStyle w:val="BodyText"/>
        <w:spacing w:line="252" w:lineRule="auto"/>
        <w:ind w:left="471" w:right="524" w:firstLine="7"/>
      </w:pPr>
      <w:r>
        <w:rPr>
          <w:b/>
          <w:w w:val="105"/>
        </w:rPr>
        <w:t xml:space="preserve">Certified Local Government (CLG) </w:t>
      </w:r>
      <w:r>
        <w:rPr>
          <w:w w:val="105"/>
        </w:rPr>
        <w:t>- Councilperson D' Amuro once again reviewed the difference between CLO and a designated Historical District. Councilperson Zink mentioned the ability to have more options for grants if a CLO, but is concerned with the work volume involved. Finding the five-member commission with very specific qualifications, may be the biggest obstacle. Councilperson D' Amuro discussed the need for the commission to adhere to the town board. That was agreed upon by the board. The commission is similar to an ARB board. The possibility exists to combine the two committees. Restoring Clarkson's history is the objective to both. Preserving and expanding the history of the town, along with its natural farmland are crucial and requested per the survey completed last year. The thoughts of the homeowner are considered by the CLO. Creating a local law will be the next step in creating the CLO.</w:t>
      </w:r>
    </w:p>
    <w:p w14:paraId="7861054C" w14:textId="77777777" w:rsidR="008C4542" w:rsidRDefault="008C4542">
      <w:pPr>
        <w:pStyle w:val="BodyText"/>
        <w:spacing w:before="7"/>
        <w:rPr>
          <w:sz w:val="17"/>
        </w:rPr>
      </w:pPr>
    </w:p>
    <w:p w14:paraId="3D152F0B" w14:textId="77777777" w:rsidR="008C4542" w:rsidRDefault="00705CCC">
      <w:pPr>
        <w:pStyle w:val="Heading1"/>
        <w:ind w:left="479"/>
        <w:jc w:val="left"/>
        <w:rPr>
          <w:u w:val="none"/>
        </w:rPr>
      </w:pPr>
      <w:r>
        <w:rPr>
          <w:w w:val="105"/>
          <w:u w:val="thick"/>
        </w:rPr>
        <w:t>OLD BUSINESS</w:t>
      </w:r>
    </w:p>
    <w:p w14:paraId="70BA8B57" w14:textId="77777777" w:rsidR="008C4542" w:rsidRDefault="008C4542">
      <w:pPr>
        <w:pStyle w:val="BodyText"/>
        <w:spacing w:before="2"/>
        <w:rPr>
          <w:b/>
          <w:sz w:val="16"/>
        </w:rPr>
      </w:pPr>
    </w:p>
    <w:p w14:paraId="3F807A59" w14:textId="77777777" w:rsidR="008C4542" w:rsidRDefault="00705CCC">
      <w:pPr>
        <w:spacing w:before="91"/>
        <w:ind w:left="571" w:right="557"/>
        <w:jc w:val="center"/>
        <w:rPr>
          <w:b/>
          <w:sz w:val="23"/>
        </w:rPr>
      </w:pPr>
      <w:r>
        <w:rPr>
          <w:b/>
          <w:w w:val="105"/>
          <w:sz w:val="23"/>
          <w:u w:val="thick"/>
        </w:rPr>
        <w:t>RESOLUTION #92</w:t>
      </w:r>
    </w:p>
    <w:p w14:paraId="3EE277FB" w14:textId="77777777" w:rsidR="008C4542" w:rsidRDefault="00705CCC">
      <w:pPr>
        <w:spacing w:before="10"/>
        <w:ind w:left="557" w:right="569"/>
        <w:jc w:val="center"/>
        <w:rPr>
          <w:b/>
          <w:sz w:val="23"/>
        </w:rPr>
      </w:pPr>
      <w:r>
        <w:rPr>
          <w:b/>
          <w:w w:val="105"/>
          <w:sz w:val="23"/>
          <w:u w:val="thick"/>
        </w:rPr>
        <w:t>MOTION TO MODIFY POSITIONING OF ELECTION INSPECTORS</w:t>
      </w:r>
    </w:p>
    <w:p w14:paraId="1121B53F" w14:textId="77777777" w:rsidR="008C4542" w:rsidRDefault="00705CCC">
      <w:pPr>
        <w:pStyle w:val="BodyText"/>
        <w:spacing w:before="24" w:line="254" w:lineRule="auto"/>
        <w:ind w:left="473" w:right="5089" w:firstLine="1"/>
      </w:pPr>
      <w:r>
        <w:rPr>
          <w:w w:val="105"/>
        </w:rPr>
        <w:t>Introduced by Councilperson Guarino Seconded by Councilperson D' Amuro</w:t>
      </w:r>
    </w:p>
    <w:p w14:paraId="5532FC4A" w14:textId="77777777" w:rsidR="008C4542" w:rsidRDefault="00705CCC">
      <w:pPr>
        <w:pStyle w:val="BodyText"/>
        <w:spacing w:line="252" w:lineRule="exact"/>
        <w:ind w:left="477"/>
      </w:pPr>
      <w:r>
        <w:rPr>
          <w:w w:val="105"/>
        </w:rPr>
        <w:t>Motion to modify positioning of Election Inspectors as follows:</w:t>
      </w:r>
    </w:p>
    <w:p w14:paraId="20058AE3" w14:textId="77777777" w:rsidR="008C4542" w:rsidRDefault="00705CCC">
      <w:pPr>
        <w:pStyle w:val="BodyText"/>
        <w:spacing w:before="9" w:line="261" w:lineRule="auto"/>
        <w:ind w:left="479" w:right="423" w:hanging="2"/>
      </w:pPr>
      <w:r>
        <w:rPr>
          <w:w w:val="105"/>
        </w:rPr>
        <w:t>Primary inspectors, Allan Hoy, Deborah Farese, Mary Scott and Jill McCoullough. Alternate inspectors, Carol McNees and Carmella King.</w:t>
      </w:r>
    </w:p>
    <w:p w14:paraId="0FADDE71" w14:textId="77777777" w:rsidR="008C4542" w:rsidRDefault="00705CCC">
      <w:pPr>
        <w:pStyle w:val="BodyText"/>
        <w:spacing w:line="258" w:lineRule="exact"/>
        <w:ind w:left="478"/>
      </w:pPr>
      <w:r>
        <w:rPr>
          <w:w w:val="105"/>
          <w:u w:val="thick"/>
        </w:rPr>
        <w:t>VOTE OF THE BOARD</w:t>
      </w:r>
    </w:p>
    <w:p w14:paraId="1C3B3C77" w14:textId="77777777" w:rsidR="008C4542" w:rsidRDefault="00705CCC">
      <w:pPr>
        <w:pStyle w:val="BodyText"/>
        <w:spacing w:before="3" w:line="261" w:lineRule="auto"/>
        <w:ind w:left="476" w:right="423" w:firstLine="2"/>
      </w:pPr>
      <w:r>
        <w:rPr>
          <w:w w:val="105"/>
        </w:rPr>
        <w:t>AYES: Supervisor Filipowicz, Councilpersons Culhane, D' Amuro, Guarino and Zink NAYES:None</w:t>
      </w:r>
    </w:p>
    <w:p w14:paraId="278B698A" w14:textId="77777777" w:rsidR="008C4542" w:rsidRDefault="008C4542">
      <w:pPr>
        <w:pStyle w:val="BodyText"/>
        <w:rPr>
          <w:sz w:val="22"/>
        </w:rPr>
      </w:pPr>
    </w:p>
    <w:p w14:paraId="2A5C917A" w14:textId="77777777" w:rsidR="008C4542" w:rsidRDefault="00705CCC">
      <w:pPr>
        <w:pStyle w:val="BodyText"/>
        <w:spacing w:line="252" w:lineRule="auto"/>
        <w:ind w:left="471" w:right="458" w:firstLine="4"/>
      </w:pPr>
      <w:r>
        <w:rPr>
          <w:b/>
          <w:w w:val="105"/>
        </w:rPr>
        <w:t xml:space="preserve">Security Cameras </w:t>
      </w:r>
      <w:r>
        <w:rPr>
          <w:w w:val="105"/>
        </w:rPr>
        <w:t>- Proposals from Pinpoint Group, ADT, Casco and Just Solutions were presented. Councilperson Guarino discussed the video storage or each option along with the ability to transfer the cable to a new location if town hall is moved if need be. He discussed the number of cameras offered along with the terabytes and the pricing for the options. The more terabyte the longer the retention time for viewing on the camera. The members discussed the PinPoint proposal seemingly as the top option. Harold Mundy discussed field of view and focal point with the cameras and ensure we understand what</w:t>
      </w:r>
    </w:p>
    <w:p w14:paraId="3C45AD98" w14:textId="77777777" w:rsidR="008C4542" w:rsidRDefault="008C4542">
      <w:pPr>
        <w:spacing w:line="252" w:lineRule="auto"/>
        <w:sectPr w:rsidR="008C4542">
          <w:pgSz w:w="12240" w:h="20160"/>
          <w:pgMar w:top="1240" w:right="1440" w:bottom="0" w:left="1180" w:header="636" w:footer="0" w:gutter="0"/>
          <w:cols w:space="720"/>
        </w:sectPr>
      </w:pPr>
    </w:p>
    <w:p w14:paraId="58216381" w14:textId="060A97BA" w:rsidR="008C4542" w:rsidRDefault="0022217E">
      <w:pPr>
        <w:pStyle w:val="Heading1"/>
        <w:spacing w:before="109"/>
        <w:ind w:left="472"/>
        <w:jc w:val="left"/>
        <w:rPr>
          <w:u w:val="none"/>
        </w:rPr>
      </w:pPr>
      <w:r>
        <w:rPr>
          <w:noProof/>
        </w:rPr>
        <w:lastRenderedPageBreak/>
        <mc:AlternateContent>
          <mc:Choice Requires="wps">
            <w:drawing>
              <wp:anchor distT="0" distB="0" distL="114300" distR="114300" simplePos="0" relativeHeight="251659264" behindDoc="0" locked="0" layoutInCell="1" allowOverlap="1" wp14:anchorId="2259F7A7" wp14:editId="07814A43">
                <wp:simplePos x="0" y="0"/>
                <wp:positionH relativeFrom="page">
                  <wp:posOffset>2458085</wp:posOffset>
                </wp:positionH>
                <wp:positionV relativeFrom="page">
                  <wp:posOffset>12797155</wp:posOffset>
                </wp:positionV>
                <wp:extent cx="52959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BE1CD"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55pt,1007.65pt" to="610.55pt,10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" strokeweight=".1273mm">
                <w10:wrap anchorx="page" anchory="page"/>
              </v:line>
            </w:pict>
          </mc:Fallback>
        </mc:AlternateContent>
      </w:r>
      <w:r w:rsidR="00705CCC">
        <w:rPr>
          <w:w w:val="105"/>
          <w:u w:val="thick"/>
        </w:rPr>
        <w:t>02-28-2023</w:t>
      </w:r>
    </w:p>
    <w:p w14:paraId="13F32A0D" w14:textId="77777777" w:rsidR="008C4542" w:rsidRDefault="008C4542">
      <w:pPr>
        <w:pStyle w:val="BodyText"/>
        <w:spacing w:before="5"/>
        <w:rPr>
          <w:b/>
        </w:rPr>
      </w:pPr>
    </w:p>
    <w:p w14:paraId="72A0F48F" w14:textId="77777777" w:rsidR="008C4542" w:rsidRDefault="00705CCC">
      <w:pPr>
        <w:pStyle w:val="BodyText"/>
        <w:spacing w:line="252" w:lineRule="auto"/>
        <w:ind w:left="469" w:right="423" w:firstLine="2"/>
      </w:pPr>
      <w:r>
        <w:rPr>
          <w:w w:val="110"/>
        </w:rPr>
        <w:t>exactly</w:t>
      </w:r>
      <w:r>
        <w:rPr>
          <w:spacing w:val="-26"/>
          <w:w w:val="110"/>
        </w:rPr>
        <w:t xml:space="preserve"> </w:t>
      </w:r>
      <w:r>
        <w:rPr>
          <w:w w:val="110"/>
        </w:rPr>
        <w:t>we</w:t>
      </w:r>
      <w:r>
        <w:rPr>
          <w:spacing w:val="-37"/>
          <w:w w:val="110"/>
        </w:rPr>
        <w:t xml:space="preserve"> </w:t>
      </w:r>
      <w:r>
        <w:rPr>
          <w:w w:val="110"/>
        </w:rPr>
        <w:t>need.</w:t>
      </w:r>
      <w:r>
        <w:rPr>
          <w:spacing w:val="-27"/>
          <w:w w:val="110"/>
        </w:rPr>
        <w:t xml:space="preserve"> </w:t>
      </w:r>
      <w:r>
        <w:rPr>
          <w:w w:val="110"/>
        </w:rPr>
        <w:t>Councilperson</w:t>
      </w:r>
      <w:r>
        <w:rPr>
          <w:spacing w:val="-24"/>
          <w:w w:val="110"/>
        </w:rPr>
        <w:t xml:space="preserve"> </w:t>
      </w:r>
      <w:r>
        <w:rPr>
          <w:w w:val="110"/>
        </w:rPr>
        <w:t>Culhane</w:t>
      </w:r>
      <w:r>
        <w:rPr>
          <w:spacing w:val="-23"/>
          <w:w w:val="110"/>
        </w:rPr>
        <w:t xml:space="preserve"> </w:t>
      </w:r>
      <w:r>
        <w:rPr>
          <w:w w:val="110"/>
        </w:rPr>
        <w:t>discussed</w:t>
      </w:r>
      <w:r>
        <w:rPr>
          <w:spacing w:val="-23"/>
          <w:w w:val="110"/>
        </w:rPr>
        <w:t xml:space="preserve"> </w:t>
      </w:r>
      <w:r>
        <w:rPr>
          <w:w w:val="110"/>
        </w:rPr>
        <w:t>the</w:t>
      </w:r>
      <w:r>
        <w:rPr>
          <w:spacing w:val="-37"/>
          <w:w w:val="110"/>
        </w:rPr>
        <w:t xml:space="preserve"> </w:t>
      </w:r>
      <w:r>
        <w:rPr>
          <w:w w:val="110"/>
        </w:rPr>
        <w:t>town</w:t>
      </w:r>
      <w:r>
        <w:rPr>
          <w:spacing w:val="-31"/>
          <w:w w:val="110"/>
        </w:rPr>
        <w:t xml:space="preserve"> </w:t>
      </w:r>
      <w:r>
        <w:rPr>
          <w:w w:val="110"/>
        </w:rPr>
        <w:t>hall</w:t>
      </w:r>
      <w:r>
        <w:rPr>
          <w:spacing w:val="-28"/>
          <w:w w:val="110"/>
        </w:rPr>
        <w:t xml:space="preserve"> </w:t>
      </w:r>
      <w:r>
        <w:rPr>
          <w:w w:val="110"/>
        </w:rPr>
        <w:t>being</w:t>
      </w:r>
      <w:r>
        <w:rPr>
          <w:spacing w:val="-29"/>
          <w:w w:val="110"/>
        </w:rPr>
        <w:t xml:space="preserve"> </w:t>
      </w:r>
      <w:r>
        <w:rPr>
          <w:w w:val="110"/>
        </w:rPr>
        <w:t>noted</w:t>
      </w:r>
      <w:r>
        <w:rPr>
          <w:spacing w:val="-29"/>
          <w:w w:val="110"/>
        </w:rPr>
        <w:t xml:space="preserve"> </w:t>
      </w:r>
      <w:r>
        <w:rPr>
          <w:w w:val="110"/>
        </w:rPr>
        <w:t>as</w:t>
      </w:r>
      <w:r>
        <w:rPr>
          <w:spacing w:val="-34"/>
          <w:w w:val="110"/>
        </w:rPr>
        <w:t xml:space="preserve"> </w:t>
      </w:r>
      <w:r>
        <w:rPr>
          <w:w w:val="110"/>
        </w:rPr>
        <w:t>a</w:t>
      </w:r>
      <w:r>
        <w:rPr>
          <w:spacing w:val="-30"/>
          <w:w w:val="110"/>
        </w:rPr>
        <w:t xml:space="preserve"> </w:t>
      </w:r>
      <w:r>
        <w:rPr>
          <w:w w:val="110"/>
        </w:rPr>
        <w:t>safe spot</w:t>
      </w:r>
      <w:r>
        <w:rPr>
          <w:spacing w:val="-12"/>
          <w:w w:val="110"/>
        </w:rPr>
        <w:t xml:space="preserve"> </w:t>
      </w:r>
      <w:r>
        <w:rPr>
          <w:w w:val="110"/>
        </w:rPr>
        <w:t>within</w:t>
      </w:r>
      <w:r>
        <w:rPr>
          <w:spacing w:val="-15"/>
          <w:w w:val="110"/>
        </w:rPr>
        <w:t xml:space="preserve"> </w:t>
      </w:r>
      <w:r>
        <w:rPr>
          <w:w w:val="110"/>
        </w:rPr>
        <w:t>the</w:t>
      </w:r>
      <w:r>
        <w:rPr>
          <w:spacing w:val="-13"/>
          <w:w w:val="110"/>
        </w:rPr>
        <w:t xml:space="preserve"> </w:t>
      </w:r>
      <w:r>
        <w:rPr>
          <w:w w:val="110"/>
        </w:rPr>
        <w:t>co=unity.</w:t>
      </w:r>
      <w:r>
        <w:rPr>
          <w:spacing w:val="-8"/>
          <w:w w:val="110"/>
        </w:rPr>
        <w:t xml:space="preserve"> </w:t>
      </w:r>
      <w:r>
        <w:rPr>
          <w:w w:val="110"/>
        </w:rPr>
        <w:t>A</w:t>
      </w:r>
      <w:r>
        <w:rPr>
          <w:spacing w:val="-19"/>
          <w:w w:val="110"/>
        </w:rPr>
        <w:t xml:space="preserve"> </w:t>
      </w:r>
      <w:r>
        <w:rPr>
          <w:w w:val="110"/>
        </w:rPr>
        <w:t>visit</w:t>
      </w:r>
      <w:r>
        <w:rPr>
          <w:spacing w:val="-13"/>
          <w:w w:val="110"/>
        </w:rPr>
        <w:t xml:space="preserve"> </w:t>
      </w:r>
      <w:r>
        <w:rPr>
          <w:w w:val="110"/>
        </w:rPr>
        <w:t>to</w:t>
      </w:r>
      <w:r>
        <w:rPr>
          <w:spacing w:val="-17"/>
          <w:w w:val="110"/>
        </w:rPr>
        <w:t xml:space="preserve"> </w:t>
      </w:r>
      <w:r>
        <w:rPr>
          <w:w w:val="110"/>
        </w:rPr>
        <w:t>the</w:t>
      </w:r>
      <w:r>
        <w:rPr>
          <w:spacing w:val="-13"/>
          <w:w w:val="110"/>
        </w:rPr>
        <w:t xml:space="preserve"> </w:t>
      </w:r>
      <w:r>
        <w:rPr>
          <w:w w:val="110"/>
        </w:rPr>
        <w:t>Town</w:t>
      </w:r>
      <w:r>
        <w:rPr>
          <w:spacing w:val="-18"/>
          <w:w w:val="110"/>
        </w:rPr>
        <w:t xml:space="preserve"> </w:t>
      </w:r>
      <w:r>
        <w:rPr>
          <w:w w:val="110"/>
        </w:rPr>
        <w:t>of</w:t>
      </w:r>
      <w:r>
        <w:rPr>
          <w:spacing w:val="-16"/>
          <w:w w:val="110"/>
        </w:rPr>
        <w:t xml:space="preserve"> </w:t>
      </w:r>
      <w:r>
        <w:rPr>
          <w:w w:val="110"/>
        </w:rPr>
        <w:t>Sweden</w:t>
      </w:r>
      <w:r>
        <w:rPr>
          <w:spacing w:val="-7"/>
          <w:w w:val="110"/>
        </w:rPr>
        <w:t xml:space="preserve"> </w:t>
      </w:r>
      <w:r>
        <w:rPr>
          <w:w w:val="110"/>
        </w:rPr>
        <w:t>to</w:t>
      </w:r>
      <w:r>
        <w:rPr>
          <w:spacing w:val="-18"/>
          <w:w w:val="110"/>
        </w:rPr>
        <w:t xml:space="preserve"> </w:t>
      </w:r>
      <w:r>
        <w:rPr>
          <w:w w:val="110"/>
        </w:rPr>
        <w:t>view</w:t>
      </w:r>
      <w:r>
        <w:rPr>
          <w:spacing w:val="-20"/>
          <w:w w:val="110"/>
        </w:rPr>
        <w:t xml:space="preserve"> </w:t>
      </w:r>
      <w:r>
        <w:rPr>
          <w:w w:val="110"/>
        </w:rPr>
        <w:t>their</w:t>
      </w:r>
      <w:r>
        <w:rPr>
          <w:spacing w:val="-11"/>
          <w:w w:val="110"/>
        </w:rPr>
        <w:t xml:space="preserve"> </w:t>
      </w:r>
      <w:r>
        <w:rPr>
          <w:w w:val="110"/>
        </w:rPr>
        <w:t>camera</w:t>
      </w:r>
      <w:r>
        <w:rPr>
          <w:spacing w:val="-11"/>
          <w:w w:val="110"/>
        </w:rPr>
        <w:t xml:space="preserve"> </w:t>
      </w:r>
      <w:r>
        <w:rPr>
          <w:w w:val="110"/>
        </w:rPr>
        <w:t>system and</w:t>
      </w:r>
      <w:r>
        <w:rPr>
          <w:spacing w:val="-13"/>
          <w:w w:val="110"/>
        </w:rPr>
        <w:t xml:space="preserve"> </w:t>
      </w:r>
      <w:r>
        <w:rPr>
          <w:w w:val="110"/>
        </w:rPr>
        <w:t>discuss</w:t>
      </w:r>
      <w:r>
        <w:rPr>
          <w:spacing w:val="-11"/>
          <w:w w:val="110"/>
        </w:rPr>
        <w:t xml:space="preserve"> </w:t>
      </w:r>
      <w:r>
        <w:rPr>
          <w:w w:val="110"/>
        </w:rPr>
        <w:t>possibilities</w:t>
      </w:r>
      <w:r>
        <w:rPr>
          <w:spacing w:val="-7"/>
          <w:w w:val="110"/>
        </w:rPr>
        <w:t xml:space="preserve"> </w:t>
      </w:r>
      <w:r>
        <w:rPr>
          <w:w w:val="110"/>
        </w:rPr>
        <w:t>will</w:t>
      </w:r>
      <w:r>
        <w:rPr>
          <w:spacing w:val="-21"/>
          <w:w w:val="110"/>
        </w:rPr>
        <w:t xml:space="preserve"> </w:t>
      </w:r>
      <w:r>
        <w:rPr>
          <w:w w:val="110"/>
        </w:rPr>
        <w:t>take</w:t>
      </w:r>
      <w:r>
        <w:rPr>
          <w:spacing w:val="-19"/>
          <w:w w:val="110"/>
        </w:rPr>
        <w:t xml:space="preserve"> </w:t>
      </w:r>
      <w:r>
        <w:rPr>
          <w:w w:val="110"/>
        </w:rPr>
        <w:t>place</w:t>
      </w:r>
      <w:r>
        <w:rPr>
          <w:spacing w:val="-19"/>
          <w:w w:val="110"/>
        </w:rPr>
        <w:t xml:space="preserve"> </w:t>
      </w:r>
      <w:r>
        <w:rPr>
          <w:w w:val="110"/>
        </w:rPr>
        <w:t>prior</w:t>
      </w:r>
      <w:r>
        <w:rPr>
          <w:spacing w:val="-11"/>
          <w:w w:val="110"/>
        </w:rPr>
        <w:t xml:space="preserve"> </w:t>
      </w:r>
      <w:r>
        <w:rPr>
          <w:w w:val="110"/>
        </w:rPr>
        <w:t>to</w:t>
      </w:r>
      <w:r>
        <w:rPr>
          <w:spacing w:val="-18"/>
          <w:w w:val="110"/>
        </w:rPr>
        <w:t xml:space="preserve"> </w:t>
      </w:r>
      <w:r>
        <w:rPr>
          <w:w w:val="110"/>
        </w:rPr>
        <w:t>a</w:t>
      </w:r>
      <w:r>
        <w:rPr>
          <w:spacing w:val="-9"/>
          <w:w w:val="110"/>
        </w:rPr>
        <w:t xml:space="preserve"> </w:t>
      </w:r>
      <w:r>
        <w:rPr>
          <w:w w:val="110"/>
        </w:rPr>
        <w:t>decision</w:t>
      </w:r>
      <w:r>
        <w:rPr>
          <w:spacing w:val="-11"/>
          <w:w w:val="110"/>
        </w:rPr>
        <w:t xml:space="preserve"> </w:t>
      </w:r>
      <w:r>
        <w:rPr>
          <w:w w:val="110"/>
        </w:rPr>
        <w:t>being</w:t>
      </w:r>
      <w:r>
        <w:rPr>
          <w:spacing w:val="-13"/>
          <w:w w:val="110"/>
        </w:rPr>
        <w:t xml:space="preserve"> </w:t>
      </w:r>
      <w:r>
        <w:rPr>
          <w:w w:val="110"/>
        </w:rPr>
        <w:t>made.</w:t>
      </w:r>
    </w:p>
    <w:p w14:paraId="23D308DD" w14:textId="77777777" w:rsidR="008C4542" w:rsidRDefault="008C4542">
      <w:pPr>
        <w:pStyle w:val="BodyText"/>
        <w:spacing w:before="5"/>
        <w:rPr>
          <w:sz w:val="25"/>
        </w:rPr>
      </w:pPr>
    </w:p>
    <w:p w14:paraId="7207C3F3" w14:textId="77777777" w:rsidR="008C4542" w:rsidRDefault="00705CCC">
      <w:pPr>
        <w:ind w:left="468"/>
        <w:rPr>
          <w:sz w:val="23"/>
        </w:rPr>
      </w:pPr>
      <w:r>
        <w:rPr>
          <w:b/>
          <w:w w:val="105"/>
          <w:sz w:val="23"/>
        </w:rPr>
        <w:t xml:space="preserve">Supervisors Report </w:t>
      </w:r>
      <w:r>
        <w:rPr>
          <w:w w:val="105"/>
          <w:sz w:val="23"/>
        </w:rPr>
        <w:t>-</w:t>
      </w:r>
    </w:p>
    <w:p w14:paraId="2EF52DED" w14:textId="77777777" w:rsidR="008C4542" w:rsidRDefault="008C4542">
      <w:pPr>
        <w:pStyle w:val="BodyText"/>
        <w:spacing w:before="5"/>
      </w:pPr>
    </w:p>
    <w:p w14:paraId="0EEF9F43" w14:textId="337A8BD4" w:rsidR="008C4542" w:rsidRDefault="00705CCC">
      <w:pPr>
        <w:pStyle w:val="BodyText"/>
        <w:spacing w:line="268" w:lineRule="auto"/>
        <w:ind w:left="471" w:right="423" w:firstLine="2"/>
      </w:pPr>
      <w:r>
        <w:rPr>
          <w:w w:val="105"/>
        </w:rPr>
        <w:t>Supervisor Filipowicz wishes to thank Courtney Miller on all the work she has done with the numerous proposals of</w:t>
      </w:r>
      <w:r w:rsidR="00F34D96">
        <w:rPr>
          <w:w w:val="105"/>
        </w:rPr>
        <w:t xml:space="preserve"> </w:t>
      </w:r>
      <w:r>
        <w:rPr>
          <w:w w:val="105"/>
        </w:rPr>
        <w:t>late.</w:t>
      </w:r>
    </w:p>
    <w:p w14:paraId="19BD8FBB" w14:textId="77777777" w:rsidR="008C4542" w:rsidRDefault="008C4542">
      <w:pPr>
        <w:pStyle w:val="BodyText"/>
        <w:spacing w:before="3"/>
        <w:rPr>
          <w:sz w:val="21"/>
        </w:rPr>
      </w:pPr>
    </w:p>
    <w:p w14:paraId="183FA9DD" w14:textId="77777777" w:rsidR="008C4542" w:rsidRDefault="00705CCC">
      <w:pPr>
        <w:pStyle w:val="BodyText"/>
        <w:spacing w:line="254" w:lineRule="auto"/>
        <w:ind w:left="474" w:right="423" w:hanging="4"/>
      </w:pPr>
      <w:r>
        <w:rPr>
          <w:b/>
          <w:w w:val="105"/>
        </w:rPr>
        <w:t xml:space="preserve">WIBA#l </w:t>
      </w:r>
      <w:r>
        <w:rPr>
          <w:w w:val="105"/>
        </w:rPr>
        <w:t>- highway will be picking some items up from Board of Elections as we all prepare for the vote on Monday, March 6 from 12:00 PM- 9:00 PM at the Town Hall.</w:t>
      </w:r>
    </w:p>
    <w:p w14:paraId="5D644E36" w14:textId="77777777" w:rsidR="008C4542" w:rsidRDefault="008C4542">
      <w:pPr>
        <w:pStyle w:val="BodyText"/>
        <w:rPr>
          <w:sz w:val="24"/>
        </w:rPr>
      </w:pPr>
    </w:p>
    <w:p w14:paraId="6C196008" w14:textId="77777777" w:rsidR="008C4542" w:rsidRDefault="00705CCC">
      <w:pPr>
        <w:spacing w:before="1"/>
        <w:ind w:left="476"/>
        <w:rPr>
          <w:sz w:val="23"/>
        </w:rPr>
      </w:pPr>
      <w:r>
        <w:rPr>
          <w:b/>
          <w:w w:val="105"/>
          <w:sz w:val="23"/>
        </w:rPr>
        <w:t xml:space="preserve">Seymour Library- </w:t>
      </w:r>
      <w:r>
        <w:rPr>
          <w:w w:val="105"/>
          <w:sz w:val="23"/>
        </w:rPr>
        <w:t>a special meeting will be held Wednesday, March 1 at 7:00 PM.</w:t>
      </w:r>
    </w:p>
    <w:p w14:paraId="2485FAC2" w14:textId="77777777" w:rsidR="008C4542" w:rsidRDefault="008C4542">
      <w:pPr>
        <w:pStyle w:val="BodyText"/>
        <w:spacing w:before="7"/>
        <w:rPr>
          <w:sz w:val="24"/>
        </w:rPr>
      </w:pPr>
    </w:p>
    <w:p w14:paraId="42F1B506" w14:textId="77777777" w:rsidR="008C4542" w:rsidRDefault="00705CCC">
      <w:pPr>
        <w:spacing w:before="1" w:line="268" w:lineRule="auto"/>
        <w:ind w:left="472" w:right="423" w:firstLine="3"/>
        <w:rPr>
          <w:sz w:val="23"/>
        </w:rPr>
      </w:pPr>
      <w:r>
        <w:rPr>
          <w:b/>
          <w:w w:val="105"/>
          <w:sz w:val="23"/>
        </w:rPr>
        <w:t xml:space="preserve">Supervisors Meeting- </w:t>
      </w:r>
      <w:r>
        <w:rPr>
          <w:w w:val="105"/>
          <w:sz w:val="23"/>
        </w:rPr>
        <w:t>was held last Friday. Senior exemptions seemed to be a topic of conversation.</w:t>
      </w:r>
    </w:p>
    <w:p w14:paraId="4DBA8B22" w14:textId="77777777" w:rsidR="008C4542" w:rsidRDefault="008C4542">
      <w:pPr>
        <w:pStyle w:val="BodyText"/>
        <w:spacing w:before="7"/>
        <w:rPr>
          <w:sz w:val="20"/>
        </w:rPr>
      </w:pPr>
    </w:p>
    <w:p w14:paraId="08787D08" w14:textId="77777777" w:rsidR="008C4542" w:rsidRDefault="00705CCC">
      <w:pPr>
        <w:pStyle w:val="BodyText"/>
        <w:spacing w:line="254" w:lineRule="auto"/>
        <w:ind w:left="472" w:right="423" w:firstLine="2"/>
      </w:pPr>
      <w:r>
        <w:rPr>
          <w:b/>
          <w:w w:val="105"/>
        </w:rPr>
        <w:t xml:space="preserve">United Way- </w:t>
      </w:r>
      <w:r>
        <w:rPr>
          <w:w w:val="105"/>
        </w:rPr>
        <w:t>campaign has begun and forms will be distributed at the monthly meeting and will be located in Courtney's office.</w:t>
      </w:r>
    </w:p>
    <w:p w14:paraId="1161620B" w14:textId="77777777" w:rsidR="008C4542" w:rsidRDefault="008C4542">
      <w:pPr>
        <w:pStyle w:val="BodyText"/>
        <w:rPr>
          <w:sz w:val="24"/>
        </w:rPr>
      </w:pPr>
    </w:p>
    <w:p w14:paraId="5FFAF412" w14:textId="77777777" w:rsidR="008C4542" w:rsidRDefault="00705CCC">
      <w:pPr>
        <w:pStyle w:val="BodyText"/>
        <w:spacing w:line="249" w:lineRule="auto"/>
        <w:ind w:left="472" w:right="563"/>
      </w:pPr>
      <w:r>
        <w:rPr>
          <w:b/>
          <w:w w:val="105"/>
        </w:rPr>
        <w:t xml:space="preserve">Taxes </w:t>
      </w:r>
      <w:r>
        <w:rPr>
          <w:w w:val="105"/>
        </w:rPr>
        <w:t>- this rate tends to fluctuate, so the town always budgets conservatively. There was an 8% increase in mortgage tax and a 14% sales tax increase for 2022.</w:t>
      </w:r>
    </w:p>
    <w:p w14:paraId="39723998" w14:textId="77777777" w:rsidR="008C4542" w:rsidRDefault="008C4542">
      <w:pPr>
        <w:pStyle w:val="BodyText"/>
        <w:spacing w:before="7"/>
        <w:rPr>
          <w:sz w:val="25"/>
        </w:rPr>
      </w:pPr>
    </w:p>
    <w:p w14:paraId="6E185B00" w14:textId="77777777" w:rsidR="008C4542" w:rsidRDefault="00705CCC">
      <w:pPr>
        <w:ind w:left="472"/>
        <w:rPr>
          <w:sz w:val="23"/>
        </w:rPr>
      </w:pPr>
      <w:r>
        <w:rPr>
          <w:b/>
          <w:w w:val="105"/>
          <w:sz w:val="23"/>
        </w:rPr>
        <w:t xml:space="preserve">Town Board Reports </w:t>
      </w:r>
      <w:r>
        <w:rPr>
          <w:w w:val="105"/>
          <w:sz w:val="23"/>
        </w:rPr>
        <w:t>-</w:t>
      </w:r>
    </w:p>
    <w:p w14:paraId="37680696" w14:textId="77777777" w:rsidR="008C4542" w:rsidRDefault="008C4542">
      <w:pPr>
        <w:pStyle w:val="BodyText"/>
        <w:rPr>
          <w:sz w:val="24"/>
        </w:rPr>
      </w:pPr>
    </w:p>
    <w:p w14:paraId="2CD17E70" w14:textId="77777777" w:rsidR="008C4542" w:rsidRDefault="00705CCC">
      <w:pPr>
        <w:spacing w:before="1"/>
        <w:ind w:left="478"/>
        <w:rPr>
          <w:sz w:val="23"/>
        </w:rPr>
      </w:pPr>
      <w:r>
        <w:rPr>
          <w:b/>
          <w:w w:val="105"/>
          <w:sz w:val="23"/>
        </w:rPr>
        <w:t xml:space="preserve">Good Neighbor Days </w:t>
      </w:r>
      <w:r>
        <w:rPr>
          <w:w w:val="105"/>
          <w:sz w:val="23"/>
        </w:rPr>
        <w:t>- Councilperson Zink has been continuing her efforts with GND.</w:t>
      </w:r>
    </w:p>
    <w:p w14:paraId="7BEC4F46" w14:textId="77777777" w:rsidR="008C4542" w:rsidRDefault="008C4542">
      <w:pPr>
        <w:pStyle w:val="BodyText"/>
        <w:spacing w:before="4"/>
        <w:rPr>
          <w:sz w:val="17"/>
        </w:rPr>
      </w:pPr>
    </w:p>
    <w:p w14:paraId="33AA204C" w14:textId="77777777" w:rsidR="008C4542" w:rsidRDefault="00705CCC">
      <w:pPr>
        <w:pStyle w:val="Heading1"/>
        <w:ind w:right="560"/>
        <w:rPr>
          <w:u w:val="none"/>
        </w:rPr>
      </w:pPr>
      <w:r>
        <w:rPr>
          <w:w w:val="105"/>
          <w:u w:val="thick"/>
        </w:rPr>
        <w:t>RESOLUTION #93</w:t>
      </w:r>
    </w:p>
    <w:p w14:paraId="20A5E4CB" w14:textId="77777777" w:rsidR="008C4542" w:rsidRDefault="00705CCC">
      <w:pPr>
        <w:spacing w:before="17"/>
        <w:ind w:left="568" w:right="569"/>
        <w:jc w:val="center"/>
        <w:rPr>
          <w:b/>
          <w:sz w:val="23"/>
        </w:rPr>
      </w:pPr>
      <w:r>
        <w:rPr>
          <w:b/>
          <w:w w:val="105"/>
          <w:sz w:val="23"/>
          <w:u w:val="thick"/>
        </w:rPr>
        <w:t>APPROVAL TO SIGN RUBY SHOOZ CONTRACT</w:t>
      </w:r>
    </w:p>
    <w:p w14:paraId="174709C7" w14:textId="77777777" w:rsidR="008C4542" w:rsidRDefault="00705CCC">
      <w:pPr>
        <w:pStyle w:val="BodyText"/>
        <w:spacing w:before="24" w:line="249" w:lineRule="auto"/>
        <w:ind w:left="473" w:right="5089" w:firstLine="1"/>
      </w:pPr>
      <w:r>
        <w:rPr>
          <w:w w:val="105"/>
        </w:rPr>
        <w:t>Introduced by Councilperson Culhane Seconded by Councilperson D'Amuro</w:t>
      </w:r>
    </w:p>
    <w:p w14:paraId="1B4EDC74" w14:textId="77777777" w:rsidR="008C4542" w:rsidRDefault="00705CCC">
      <w:pPr>
        <w:pStyle w:val="BodyText"/>
        <w:spacing w:line="261" w:lineRule="auto"/>
        <w:ind w:left="479" w:right="423"/>
      </w:pPr>
      <w:r>
        <w:rPr>
          <w:w w:val="105"/>
        </w:rPr>
        <w:t>Approval to sign the Ruby Shooz contract to play from 7:00 PM-10:00 PM on Friday, August 18 for $2000.00 for Good Neighbor Days.</w:t>
      </w:r>
    </w:p>
    <w:p w14:paraId="3B6C1AB8" w14:textId="77777777" w:rsidR="008C4542" w:rsidRDefault="00705CCC">
      <w:pPr>
        <w:pStyle w:val="BodyText"/>
        <w:spacing w:line="256" w:lineRule="exact"/>
        <w:ind w:left="478"/>
      </w:pPr>
      <w:r>
        <w:rPr>
          <w:w w:val="105"/>
          <w:u w:val="thick"/>
        </w:rPr>
        <w:t>VOTE OF THE BOARD</w:t>
      </w:r>
    </w:p>
    <w:p w14:paraId="3D49D0BF" w14:textId="77777777" w:rsidR="008C4542" w:rsidRDefault="00705CCC">
      <w:pPr>
        <w:pStyle w:val="BodyText"/>
        <w:spacing w:line="268" w:lineRule="auto"/>
        <w:ind w:left="476" w:right="423" w:firstLine="2"/>
      </w:pPr>
      <w:r>
        <w:rPr>
          <w:w w:val="105"/>
        </w:rPr>
        <w:t>AYES: Supervisor Filipowicz, Councilpersons Culhane, D' Amuro, Guarino and Zink NAYES:None</w:t>
      </w:r>
    </w:p>
    <w:p w14:paraId="53DA094D" w14:textId="77777777" w:rsidR="008C4542" w:rsidRDefault="00705CCC">
      <w:pPr>
        <w:pStyle w:val="BodyText"/>
        <w:spacing w:before="226" w:line="261" w:lineRule="auto"/>
        <w:ind w:left="474" w:right="423" w:firstLine="4"/>
      </w:pPr>
      <w:r>
        <w:rPr>
          <w:b/>
          <w:w w:val="105"/>
        </w:rPr>
        <w:t xml:space="preserve">Veteran's Outreach </w:t>
      </w:r>
      <w:r>
        <w:rPr>
          <w:w w:val="105"/>
        </w:rPr>
        <w:t>- Councilperson D' Amuro advised that his intern, Lily, will be present for office hours starting Tuesday, March 7.</w:t>
      </w:r>
    </w:p>
    <w:p w14:paraId="6EA3A79C" w14:textId="77777777" w:rsidR="008C4542" w:rsidRDefault="008C4542">
      <w:pPr>
        <w:pStyle w:val="BodyText"/>
        <w:spacing w:before="8"/>
        <w:rPr>
          <w:sz w:val="22"/>
        </w:rPr>
      </w:pPr>
    </w:p>
    <w:p w14:paraId="1762074E" w14:textId="77777777" w:rsidR="008C4542" w:rsidRDefault="00705CCC">
      <w:pPr>
        <w:spacing w:line="261" w:lineRule="auto"/>
        <w:ind w:left="477" w:right="423" w:hanging="1"/>
        <w:rPr>
          <w:sz w:val="23"/>
        </w:rPr>
      </w:pPr>
      <w:r>
        <w:rPr>
          <w:b/>
          <w:w w:val="105"/>
          <w:sz w:val="23"/>
        </w:rPr>
        <w:t xml:space="preserve">Monroe County Youth Awards </w:t>
      </w:r>
      <w:r>
        <w:rPr>
          <w:w w:val="105"/>
          <w:sz w:val="23"/>
        </w:rPr>
        <w:t>- Councilperson Guarino has nominated scouts Zachary Kelly, Nathan Bushell and Jacob McNees for this award.</w:t>
      </w:r>
    </w:p>
    <w:p w14:paraId="26BF0A16" w14:textId="77777777" w:rsidR="008C4542" w:rsidRDefault="008C4542">
      <w:pPr>
        <w:pStyle w:val="BodyText"/>
        <w:rPr>
          <w:sz w:val="22"/>
        </w:rPr>
      </w:pPr>
    </w:p>
    <w:p w14:paraId="09F2C42A" w14:textId="77777777" w:rsidR="008C4542" w:rsidRDefault="00705CCC">
      <w:pPr>
        <w:pStyle w:val="BodyText"/>
        <w:spacing w:line="252" w:lineRule="auto"/>
        <w:ind w:left="471" w:right="423" w:firstLine="4"/>
      </w:pPr>
      <w:r>
        <w:rPr>
          <w:b/>
          <w:w w:val="105"/>
        </w:rPr>
        <w:t xml:space="preserve">Highway Report </w:t>
      </w:r>
      <w:r>
        <w:rPr>
          <w:w w:val="105"/>
        </w:rPr>
        <w:t>- Foreman Mike Farrell advised the highway tended to the most recent snowstorm quickly and efficiently and he had round the clock crews in place to safeguard the town roads. If residents find drainage issues from the storm, they are to contact the highway department. They are planning to take down the ice rink in the near future.</w:t>
      </w:r>
    </w:p>
    <w:p w14:paraId="415C2E63" w14:textId="77777777" w:rsidR="008C4542" w:rsidRDefault="008C4542">
      <w:pPr>
        <w:pStyle w:val="BodyText"/>
        <w:spacing w:before="10"/>
      </w:pPr>
    </w:p>
    <w:p w14:paraId="086C6F79" w14:textId="7F53122A" w:rsidR="008C4542" w:rsidRDefault="00705CCC">
      <w:pPr>
        <w:pStyle w:val="BodyText"/>
        <w:spacing w:line="254" w:lineRule="auto"/>
        <w:ind w:left="479" w:right="423" w:hanging="4"/>
      </w:pPr>
      <w:r>
        <w:rPr>
          <w:b/>
          <w:w w:val="105"/>
        </w:rPr>
        <w:t xml:space="preserve">Building Department </w:t>
      </w:r>
      <w:r>
        <w:rPr>
          <w:w w:val="105"/>
        </w:rPr>
        <w:t>- Kevin Moore reported he had 13 fire inspection notices sent to owners with no response. A second set of</w:t>
      </w:r>
      <w:r w:rsidR="00F34D96">
        <w:rPr>
          <w:w w:val="105"/>
        </w:rPr>
        <w:t xml:space="preserve"> </w:t>
      </w:r>
      <w:r>
        <w:rPr>
          <w:w w:val="105"/>
        </w:rPr>
        <w:t>letters will be sent. Monroe County Stormwater provided the department with a GIS tracking system for inspection sites. New resident looking to build on Lake Road will need an amendment letter so they can be removed from the flood plain.</w:t>
      </w:r>
    </w:p>
    <w:p w14:paraId="42FD30D3" w14:textId="77777777" w:rsidR="008C4542" w:rsidRDefault="008C4542">
      <w:pPr>
        <w:spacing w:line="254" w:lineRule="auto"/>
        <w:sectPr w:rsidR="008C4542">
          <w:pgSz w:w="12240" w:h="20160"/>
          <w:pgMar w:top="1240" w:right="1440" w:bottom="0" w:left="1180" w:header="636" w:footer="0" w:gutter="0"/>
          <w:cols w:space="720"/>
        </w:sectPr>
      </w:pPr>
    </w:p>
    <w:p w14:paraId="0646ED84" w14:textId="1F886515" w:rsidR="008C4542" w:rsidRDefault="0022217E">
      <w:pPr>
        <w:pStyle w:val="Heading1"/>
        <w:spacing w:before="80"/>
        <w:ind w:left="479"/>
        <w:jc w:val="left"/>
        <w:rPr>
          <w:u w:val="none"/>
        </w:rPr>
      </w:pPr>
      <w:r>
        <w:rPr>
          <w:noProof/>
        </w:rPr>
        <w:lastRenderedPageBreak/>
        <mc:AlternateContent>
          <mc:Choice Requires="wps">
            <w:drawing>
              <wp:anchor distT="0" distB="0" distL="114300" distR="114300" simplePos="0" relativeHeight="251660288" behindDoc="0" locked="0" layoutInCell="1" allowOverlap="1" wp14:anchorId="707E82EE" wp14:editId="38F4B9CB">
                <wp:simplePos x="0" y="0"/>
                <wp:positionH relativeFrom="page">
                  <wp:posOffset>2623185</wp:posOffset>
                </wp:positionH>
                <wp:positionV relativeFrom="page">
                  <wp:posOffset>12792075</wp:posOffset>
                </wp:positionV>
                <wp:extent cx="513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80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F9B3B"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55pt,1007.25pt" to="610.55pt,10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" strokeweight=".1273mm">
                <w10:wrap anchorx="page" anchory="page"/>
              </v:line>
            </w:pict>
          </mc:Fallback>
        </mc:AlternateContent>
      </w:r>
      <w:r w:rsidR="00705CCC">
        <w:rPr>
          <w:w w:val="105"/>
          <w:u w:val="thick"/>
        </w:rPr>
        <w:t>02-28-2023</w:t>
      </w:r>
    </w:p>
    <w:p w14:paraId="6A1292C7" w14:textId="77777777" w:rsidR="008C4542" w:rsidRDefault="008C4542">
      <w:pPr>
        <w:pStyle w:val="BodyText"/>
        <w:spacing w:before="2"/>
        <w:rPr>
          <w:b/>
          <w:sz w:val="16"/>
        </w:rPr>
      </w:pPr>
    </w:p>
    <w:p w14:paraId="6595D47A" w14:textId="77777777" w:rsidR="008C4542" w:rsidRDefault="00705CCC">
      <w:pPr>
        <w:spacing w:before="91"/>
        <w:ind w:left="571" w:right="542"/>
        <w:jc w:val="center"/>
        <w:rPr>
          <w:b/>
          <w:sz w:val="23"/>
        </w:rPr>
      </w:pPr>
      <w:r>
        <w:rPr>
          <w:b/>
          <w:w w:val="105"/>
          <w:sz w:val="23"/>
          <w:u w:val="thick"/>
        </w:rPr>
        <w:t>RESOLUTION #94</w:t>
      </w:r>
    </w:p>
    <w:p w14:paraId="400533A6" w14:textId="77777777" w:rsidR="008C4542" w:rsidRDefault="00705CCC">
      <w:pPr>
        <w:spacing w:before="10" w:line="254" w:lineRule="auto"/>
        <w:ind w:left="571" w:right="551"/>
        <w:jc w:val="center"/>
        <w:rPr>
          <w:b/>
          <w:sz w:val="23"/>
        </w:rPr>
      </w:pPr>
      <w:r>
        <w:rPr>
          <w:b/>
          <w:w w:val="105"/>
          <w:sz w:val="23"/>
          <w:u w:val="thick"/>
        </w:rPr>
        <w:t>APPROVE TRANSCRIPT OF MINUTES FROM THE WIBA#l PUBLIC</w:t>
      </w:r>
      <w:r>
        <w:rPr>
          <w:b/>
          <w:w w:val="105"/>
          <w:sz w:val="23"/>
        </w:rPr>
        <w:t xml:space="preserve"> </w:t>
      </w:r>
      <w:r>
        <w:rPr>
          <w:b/>
          <w:w w:val="105"/>
          <w:sz w:val="23"/>
          <w:u w:val="thick"/>
        </w:rPr>
        <w:t>HEARING #2 ON 11-29-2022</w:t>
      </w:r>
    </w:p>
    <w:p w14:paraId="229B2D4A" w14:textId="77777777" w:rsidR="008C4542" w:rsidRDefault="00705CCC">
      <w:pPr>
        <w:pStyle w:val="BodyText"/>
        <w:spacing w:before="9" w:line="249" w:lineRule="auto"/>
        <w:ind w:left="481" w:right="5089" w:hanging="6"/>
      </w:pPr>
      <w:r>
        <w:rPr>
          <w:w w:val="105"/>
        </w:rPr>
        <w:t>Introduced by Councilperson Guarino Seconded by Councilperson D' Amuro</w:t>
      </w:r>
    </w:p>
    <w:p w14:paraId="36253C63" w14:textId="77777777" w:rsidR="008C4542" w:rsidRDefault="00705CCC">
      <w:pPr>
        <w:pStyle w:val="BodyText"/>
        <w:spacing w:line="261" w:lineRule="auto"/>
        <w:ind w:left="478" w:right="524"/>
      </w:pPr>
      <w:r>
        <w:rPr>
          <w:w w:val="105"/>
        </w:rPr>
        <w:t xml:space="preserve">Approve transcript of minutes from the WIBA#l Public Hearing #2 on 11-29-2022. </w:t>
      </w:r>
      <w:r>
        <w:rPr>
          <w:w w:val="105"/>
          <w:u w:val="thick"/>
        </w:rPr>
        <w:t>VOTE OF THE BOARD</w:t>
      </w:r>
    </w:p>
    <w:p w14:paraId="4D8A66E6" w14:textId="77777777" w:rsidR="008C4542" w:rsidRDefault="00705CCC">
      <w:pPr>
        <w:pStyle w:val="BodyText"/>
        <w:spacing w:line="244" w:lineRule="exact"/>
        <w:ind w:left="479"/>
      </w:pPr>
      <w:r>
        <w:rPr>
          <w:w w:val="105"/>
        </w:rPr>
        <w:t>AYES: Supervisor Filipowicz, Councilpersons Culhane, D' Amuro, Guarino and Zink</w:t>
      </w:r>
    </w:p>
    <w:p w14:paraId="519A6397" w14:textId="77777777" w:rsidR="008C4542" w:rsidRDefault="00705CCC">
      <w:pPr>
        <w:pStyle w:val="BodyText"/>
        <w:spacing w:before="15"/>
        <w:ind w:left="476"/>
      </w:pPr>
      <w:r>
        <w:rPr>
          <w:w w:val="110"/>
        </w:rPr>
        <w:t>NAYES:None</w:t>
      </w:r>
    </w:p>
    <w:p w14:paraId="2AEB701F" w14:textId="77777777" w:rsidR="008C4542" w:rsidRDefault="008C4542">
      <w:pPr>
        <w:pStyle w:val="BodyText"/>
        <w:spacing w:before="2"/>
        <w:rPr>
          <w:sz w:val="16"/>
        </w:rPr>
      </w:pPr>
    </w:p>
    <w:p w14:paraId="25392E0E" w14:textId="77777777" w:rsidR="008C4542" w:rsidRDefault="00705CCC">
      <w:pPr>
        <w:pStyle w:val="Heading1"/>
        <w:ind w:right="542"/>
        <w:rPr>
          <w:u w:val="none"/>
        </w:rPr>
      </w:pPr>
      <w:r>
        <w:rPr>
          <w:w w:val="105"/>
          <w:u w:val="thick"/>
        </w:rPr>
        <w:t>RESOLUTION #95</w:t>
      </w:r>
    </w:p>
    <w:p w14:paraId="1DA88BEE" w14:textId="77777777" w:rsidR="008C4542" w:rsidRDefault="00705CCC">
      <w:pPr>
        <w:spacing w:before="17"/>
        <w:ind w:left="571" w:right="568"/>
        <w:jc w:val="center"/>
        <w:rPr>
          <w:b/>
          <w:sz w:val="23"/>
        </w:rPr>
      </w:pPr>
      <w:r>
        <w:rPr>
          <w:b/>
          <w:w w:val="105"/>
          <w:sz w:val="23"/>
          <w:u w:val="thick"/>
        </w:rPr>
        <w:t>APPROVE MINUTES 2-04-2023 SPECIAL MEETING</w:t>
      </w:r>
    </w:p>
    <w:p w14:paraId="660CEFD1" w14:textId="77777777" w:rsidR="008C4542" w:rsidRDefault="00705CCC">
      <w:pPr>
        <w:pStyle w:val="BodyText"/>
        <w:spacing w:before="24" w:line="249" w:lineRule="auto"/>
        <w:ind w:left="479" w:right="5089" w:hanging="4"/>
      </w:pPr>
      <w:r>
        <w:rPr>
          <w:w w:val="105"/>
        </w:rPr>
        <w:t>Introduced by Councilperson Culhane Seconded by Councilperson Zink Approve minutes from 2-04-2023.</w:t>
      </w:r>
    </w:p>
    <w:p w14:paraId="19591446" w14:textId="77777777" w:rsidR="008C4542" w:rsidRDefault="00705CCC">
      <w:pPr>
        <w:pStyle w:val="BodyText"/>
        <w:spacing w:before="12"/>
        <w:ind w:left="478"/>
      </w:pPr>
      <w:r>
        <w:rPr>
          <w:w w:val="105"/>
          <w:u w:val="thick"/>
        </w:rPr>
        <w:t>VOTE OF THE BOARD</w:t>
      </w:r>
    </w:p>
    <w:p w14:paraId="096B71C3" w14:textId="77777777" w:rsidR="008C4542" w:rsidRDefault="00705CCC">
      <w:pPr>
        <w:pStyle w:val="BodyText"/>
        <w:spacing w:before="2" w:line="261" w:lineRule="auto"/>
        <w:ind w:left="476" w:right="423" w:firstLine="2"/>
      </w:pPr>
      <w:r>
        <w:rPr>
          <w:w w:val="105"/>
        </w:rPr>
        <w:t>AYES: Supervisor Filipowicz, Councilpersons Culhane, D' Amuro, Guarino and Zink NAYES:None</w:t>
      </w:r>
    </w:p>
    <w:p w14:paraId="79F7FF62" w14:textId="77777777" w:rsidR="008C4542" w:rsidRDefault="008C4542">
      <w:pPr>
        <w:pStyle w:val="BodyText"/>
        <w:spacing w:before="2"/>
        <w:rPr>
          <w:sz w:val="14"/>
        </w:rPr>
      </w:pPr>
    </w:p>
    <w:p w14:paraId="3A0D3F9F" w14:textId="77777777" w:rsidR="008C4542" w:rsidRDefault="00705CCC">
      <w:pPr>
        <w:pStyle w:val="Heading1"/>
        <w:spacing w:line="249" w:lineRule="auto"/>
        <w:ind w:left="3107" w:right="2635" w:firstLine="697"/>
        <w:jc w:val="left"/>
        <w:rPr>
          <w:u w:val="none"/>
        </w:rPr>
      </w:pPr>
      <w:r>
        <w:rPr>
          <w:w w:val="105"/>
          <w:u w:val="thick"/>
        </w:rPr>
        <w:t>RESOLUTION #96</w:t>
      </w:r>
      <w:r>
        <w:rPr>
          <w:w w:val="105"/>
          <w:u w:val="none"/>
        </w:rPr>
        <w:t xml:space="preserve"> </w:t>
      </w:r>
      <w:r>
        <w:rPr>
          <w:w w:val="105"/>
          <w:u w:val="thick"/>
        </w:rPr>
        <w:t>APPROVE MINUTES 2-14-2023</w:t>
      </w:r>
    </w:p>
    <w:p w14:paraId="294E9BB1" w14:textId="77777777" w:rsidR="008C4542" w:rsidRDefault="00705CCC">
      <w:pPr>
        <w:pStyle w:val="BodyText"/>
        <w:spacing w:before="12" w:line="252" w:lineRule="auto"/>
        <w:ind w:left="479" w:right="5428" w:firstLine="53"/>
        <w:jc w:val="both"/>
      </w:pPr>
      <w:r>
        <w:rPr>
          <w:w w:val="105"/>
        </w:rPr>
        <w:t>Introduced by Councilperson</w:t>
      </w:r>
      <w:r>
        <w:rPr>
          <w:spacing w:val="-24"/>
          <w:w w:val="105"/>
        </w:rPr>
        <w:t xml:space="preserve"> </w:t>
      </w:r>
      <w:r>
        <w:rPr>
          <w:w w:val="105"/>
        </w:rPr>
        <w:t>Guarino Seconded</w:t>
      </w:r>
      <w:r>
        <w:rPr>
          <w:spacing w:val="-9"/>
          <w:w w:val="105"/>
        </w:rPr>
        <w:t xml:space="preserve"> </w:t>
      </w:r>
      <w:r>
        <w:rPr>
          <w:w w:val="105"/>
        </w:rPr>
        <w:t>by</w:t>
      </w:r>
      <w:r>
        <w:rPr>
          <w:spacing w:val="-13"/>
          <w:w w:val="105"/>
        </w:rPr>
        <w:t xml:space="preserve"> </w:t>
      </w:r>
      <w:r>
        <w:rPr>
          <w:w w:val="105"/>
        </w:rPr>
        <w:t>Councilperson</w:t>
      </w:r>
      <w:r>
        <w:rPr>
          <w:spacing w:val="-6"/>
          <w:w w:val="105"/>
        </w:rPr>
        <w:t xml:space="preserve"> </w:t>
      </w:r>
      <w:r>
        <w:rPr>
          <w:w w:val="105"/>
        </w:rPr>
        <w:t>D'</w:t>
      </w:r>
      <w:r>
        <w:rPr>
          <w:spacing w:val="-30"/>
          <w:w w:val="105"/>
        </w:rPr>
        <w:t xml:space="preserve"> </w:t>
      </w:r>
      <w:r>
        <w:rPr>
          <w:w w:val="105"/>
        </w:rPr>
        <w:t>Amuro Approve minutes from</w:t>
      </w:r>
      <w:r>
        <w:rPr>
          <w:spacing w:val="-4"/>
          <w:w w:val="105"/>
        </w:rPr>
        <w:t xml:space="preserve"> </w:t>
      </w:r>
      <w:r>
        <w:rPr>
          <w:w w:val="105"/>
        </w:rPr>
        <w:t>2-14-2023.</w:t>
      </w:r>
    </w:p>
    <w:p w14:paraId="47B7A27A" w14:textId="77777777" w:rsidR="008C4542" w:rsidRDefault="00705CCC">
      <w:pPr>
        <w:pStyle w:val="BodyText"/>
        <w:spacing w:before="4" w:line="262" w:lineRule="exact"/>
        <w:ind w:left="478"/>
        <w:jc w:val="both"/>
      </w:pPr>
      <w:r>
        <w:rPr>
          <w:w w:val="105"/>
          <w:u w:val="thick"/>
        </w:rPr>
        <w:t>VOTE OF THE BOARD</w:t>
      </w:r>
    </w:p>
    <w:p w14:paraId="6AE0FF9B" w14:textId="77777777" w:rsidR="008C4542" w:rsidRDefault="00705CCC">
      <w:pPr>
        <w:pStyle w:val="BodyText"/>
        <w:spacing w:line="268" w:lineRule="auto"/>
        <w:ind w:left="476" w:right="423" w:firstLine="2"/>
      </w:pPr>
      <w:r>
        <w:rPr>
          <w:w w:val="105"/>
        </w:rPr>
        <w:t>AYES: Supervisor Filipowicz, Councilpersons Culhane, D' Amuro, Guarino and Zink NAYES:None</w:t>
      </w:r>
    </w:p>
    <w:p w14:paraId="54BABC9E" w14:textId="77777777" w:rsidR="008C4542" w:rsidRDefault="008C4542">
      <w:pPr>
        <w:pStyle w:val="BodyText"/>
        <w:spacing w:before="2"/>
        <w:rPr>
          <w:sz w:val="13"/>
        </w:rPr>
      </w:pPr>
    </w:p>
    <w:p w14:paraId="1AE2D50A" w14:textId="77777777" w:rsidR="008C4542" w:rsidRDefault="00705CCC">
      <w:pPr>
        <w:pStyle w:val="Heading1"/>
        <w:spacing w:line="249" w:lineRule="auto"/>
        <w:ind w:left="3805" w:right="3781"/>
        <w:rPr>
          <w:u w:val="none"/>
        </w:rPr>
      </w:pPr>
      <w:r>
        <w:rPr>
          <w:w w:val="105"/>
          <w:u w:val="thick"/>
        </w:rPr>
        <w:t>RESOLUTION #97</w:t>
      </w:r>
      <w:r>
        <w:rPr>
          <w:w w:val="105"/>
          <w:u w:val="none"/>
        </w:rPr>
        <w:t xml:space="preserve"> </w:t>
      </w:r>
      <w:r>
        <w:rPr>
          <w:w w:val="105"/>
          <w:u w:val="thick"/>
        </w:rPr>
        <w:t>AUDIT 2-28-2023</w:t>
      </w:r>
    </w:p>
    <w:p w14:paraId="0B1399BB" w14:textId="77777777" w:rsidR="008C4542" w:rsidRDefault="00705CCC">
      <w:pPr>
        <w:pStyle w:val="BodyText"/>
        <w:spacing w:before="13" w:line="254" w:lineRule="auto"/>
        <w:ind w:left="481" w:right="5089" w:hanging="6"/>
      </w:pPr>
      <w:r>
        <w:rPr>
          <w:w w:val="105"/>
        </w:rPr>
        <w:t>Introduced by Councilperson Guarino Seconded by Councilperson D' Amuro</w:t>
      </w:r>
    </w:p>
    <w:p w14:paraId="09FD5E26" w14:textId="77777777" w:rsidR="008C4542" w:rsidRDefault="00705CCC">
      <w:pPr>
        <w:pStyle w:val="BodyText"/>
        <w:spacing w:line="252" w:lineRule="auto"/>
        <w:ind w:left="477" w:right="524" w:hanging="3"/>
      </w:pPr>
      <w:r>
        <w:rPr>
          <w:w w:val="105"/>
        </w:rPr>
        <w:t>To authorize payment of audit 2-28-2023 totaling $39,948.98 AA General $17,777.66, BB General- Outside Village $3,431.06, DA Highway-Town Wide $9,441.37, DA Highway - Outside Village $2,649.62, HH- Capital Projects $6,247.93, SL-Lighting</w:t>
      </w:r>
    </w:p>
    <w:p w14:paraId="581188A8" w14:textId="77777777" w:rsidR="008C4542" w:rsidRDefault="00705CCC">
      <w:pPr>
        <w:pStyle w:val="BodyText"/>
        <w:spacing w:line="261" w:lineRule="auto"/>
        <w:ind w:left="479" w:right="423" w:hanging="4"/>
      </w:pPr>
      <w:r>
        <w:rPr>
          <w:w w:val="105"/>
        </w:rPr>
        <w:t>$320.32, TA-Agency $81.02 and Distribution of checks: Joint Checking #0003194- 0003238 and Trust and Agency #0006284.</w:t>
      </w:r>
    </w:p>
    <w:p w14:paraId="33B47F5B" w14:textId="16AB6E6C" w:rsidR="008C4542" w:rsidRDefault="0022217E">
      <w:pPr>
        <w:pStyle w:val="BodyText"/>
        <w:spacing w:line="258" w:lineRule="exact"/>
        <w:ind w:left="478"/>
      </w:pPr>
      <w:r>
        <w:rPr>
          <w:noProof/>
        </w:rPr>
        <mc:AlternateContent>
          <mc:Choice Requires="wps">
            <w:drawing>
              <wp:anchor distT="0" distB="0" distL="114300" distR="114300" simplePos="0" relativeHeight="251278336" behindDoc="1" locked="0" layoutInCell="1" allowOverlap="1" wp14:anchorId="4071C651" wp14:editId="0918C788">
                <wp:simplePos x="0" y="0"/>
                <wp:positionH relativeFrom="page">
                  <wp:posOffset>1053465</wp:posOffset>
                </wp:positionH>
                <wp:positionV relativeFrom="paragraph">
                  <wp:posOffset>132080</wp:posOffset>
                </wp:positionV>
                <wp:extent cx="154432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line">
                          <a:avLst/>
                        </a:prstGeom>
                        <a:noFill/>
                        <a:ln w="127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D6692" id="Line 3" o:spid="_x0000_s1026" style="position:absolute;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95pt,10.4pt" to="204.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" strokeweight=".35353mm">
                <w10:wrap anchorx="page"/>
              </v:line>
            </w:pict>
          </mc:Fallback>
        </mc:AlternateContent>
      </w:r>
      <w:r w:rsidR="00705CCC">
        <w:rPr>
          <w:w w:val="105"/>
        </w:rPr>
        <w:t>VOTE OF THE BOARD</w:t>
      </w:r>
    </w:p>
    <w:p w14:paraId="2E86963C" w14:textId="77777777" w:rsidR="008C4542" w:rsidRDefault="00705CCC">
      <w:pPr>
        <w:pStyle w:val="BodyText"/>
        <w:spacing w:line="261" w:lineRule="auto"/>
        <w:ind w:left="476" w:right="423" w:firstLine="2"/>
      </w:pPr>
      <w:r>
        <w:rPr>
          <w:w w:val="105"/>
        </w:rPr>
        <w:t>AYES: Supervisor Filipowicz, Councilpersons Culhane, D' Amuro, Guarino and Zink NAYES:None</w:t>
      </w:r>
    </w:p>
    <w:p w14:paraId="7C3E3CE8" w14:textId="77777777" w:rsidR="008C4542" w:rsidRDefault="00705CCC">
      <w:pPr>
        <w:spacing w:before="232"/>
        <w:ind w:left="478"/>
        <w:rPr>
          <w:sz w:val="23"/>
        </w:rPr>
      </w:pPr>
      <w:r>
        <w:rPr>
          <w:b/>
          <w:w w:val="105"/>
          <w:sz w:val="23"/>
        </w:rPr>
        <w:t xml:space="preserve">Workshop for Town Hall Renovations </w:t>
      </w:r>
      <w:r>
        <w:rPr>
          <w:w w:val="105"/>
          <w:sz w:val="23"/>
        </w:rPr>
        <w:t>- is set for Wednesday, March 22 at 6:00 PM.</w:t>
      </w:r>
    </w:p>
    <w:p w14:paraId="7AB38A90" w14:textId="77777777" w:rsidR="008C4542" w:rsidRDefault="008C4542">
      <w:pPr>
        <w:rPr>
          <w:sz w:val="23"/>
        </w:rPr>
        <w:sectPr w:rsidR="008C4542">
          <w:pgSz w:w="12240" w:h="20160"/>
          <w:pgMar w:top="1240" w:right="1440" w:bottom="0" w:left="1180" w:header="636" w:footer="0" w:gutter="0"/>
          <w:cols w:space="720"/>
        </w:sectPr>
      </w:pPr>
    </w:p>
    <w:p w14:paraId="54D7A0EF" w14:textId="1892292E" w:rsidR="008C4542" w:rsidRDefault="0022217E">
      <w:pPr>
        <w:pStyle w:val="Heading1"/>
        <w:spacing w:before="109"/>
        <w:ind w:left="472"/>
        <w:jc w:val="left"/>
        <w:rPr>
          <w:u w:val="none"/>
        </w:rPr>
      </w:pPr>
      <w:r>
        <w:rPr>
          <w:noProof/>
        </w:rPr>
        <w:lastRenderedPageBreak/>
        <mc:AlternateContent>
          <mc:Choice Requires="wps">
            <w:drawing>
              <wp:anchor distT="0" distB="0" distL="114300" distR="114300" simplePos="0" relativeHeight="251662336" behindDoc="0" locked="0" layoutInCell="1" allowOverlap="1" wp14:anchorId="67D1F3F4" wp14:editId="145EEC0B">
                <wp:simplePos x="0" y="0"/>
                <wp:positionH relativeFrom="page">
                  <wp:posOffset>3154680</wp:posOffset>
                </wp:positionH>
                <wp:positionV relativeFrom="page">
                  <wp:posOffset>12797155</wp:posOffset>
                </wp:positionV>
                <wp:extent cx="425069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69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C6D91"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4pt,1007.65pt" to="583.1pt,10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" strokeweight=".1273mm">
                <w10:wrap anchorx="page" anchory="page"/>
              </v:line>
            </w:pict>
          </mc:Fallback>
        </mc:AlternateContent>
      </w:r>
      <w:r w:rsidR="00705CCC">
        <w:rPr>
          <w:w w:val="105"/>
          <w:u w:val="thick"/>
        </w:rPr>
        <w:t>02-28-2023</w:t>
      </w:r>
    </w:p>
    <w:p w14:paraId="6F45DCF1" w14:textId="77777777" w:rsidR="008C4542" w:rsidRDefault="008C4542">
      <w:pPr>
        <w:pStyle w:val="BodyText"/>
        <w:spacing w:before="11"/>
        <w:rPr>
          <w:b/>
          <w:sz w:val="14"/>
        </w:rPr>
      </w:pPr>
    </w:p>
    <w:p w14:paraId="663A0DDF" w14:textId="77777777" w:rsidR="008C4542" w:rsidRDefault="00705CCC">
      <w:pPr>
        <w:spacing w:before="90"/>
        <w:ind w:left="568" w:right="569"/>
        <w:jc w:val="center"/>
        <w:rPr>
          <w:b/>
          <w:sz w:val="23"/>
        </w:rPr>
      </w:pPr>
      <w:r>
        <w:rPr>
          <w:b/>
          <w:w w:val="105"/>
          <w:sz w:val="23"/>
          <w:u w:val="thick"/>
        </w:rPr>
        <w:t>RESOLUTION #98</w:t>
      </w:r>
    </w:p>
    <w:p w14:paraId="5C331BD2" w14:textId="77777777" w:rsidR="008C4542" w:rsidRDefault="00705CCC">
      <w:pPr>
        <w:spacing w:before="17" w:line="254" w:lineRule="auto"/>
        <w:ind w:left="553" w:right="569"/>
        <w:jc w:val="center"/>
        <w:rPr>
          <w:b/>
          <w:sz w:val="23"/>
        </w:rPr>
      </w:pPr>
      <w:r>
        <w:rPr>
          <w:b/>
          <w:w w:val="105"/>
          <w:sz w:val="23"/>
          <w:u w:val="thick"/>
        </w:rPr>
        <w:t>MOTION TO ENTER INTO EXECUTIVE SESSION FOR A PERSONEL</w:t>
      </w:r>
      <w:r>
        <w:rPr>
          <w:b/>
          <w:w w:val="105"/>
          <w:sz w:val="23"/>
        </w:rPr>
        <w:t xml:space="preserve"> </w:t>
      </w:r>
      <w:r>
        <w:rPr>
          <w:b/>
          <w:w w:val="105"/>
          <w:sz w:val="23"/>
          <w:u w:val="thick"/>
        </w:rPr>
        <w:t>MATTER AND PER TOWN ATTORNEY REQUEST</w:t>
      </w:r>
    </w:p>
    <w:p w14:paraId="2FBF3223" w14:textId="77777777" w:rsidR="008C4542" w:rsidRDefault="00705CCC">
      <w:pPr>
        <w:pStyle w:val="BodyText"/>
        <w:spacing w:before="10" w:line="254" w:lineRule="auto"/>
        <w:ind w:left="466" w:right="5089" w:firstLine="1"/>
      </w:pPr>
      <w:r>
        <w:rPr>
          <w:w w:val="105"/>
        </w:rPr>
        <w:t>Introduced by Councilperson Guarino Seconded by Councilperson D'Amuro</w:t>
      </w:r>
    </w:p>
    <w:p w14:paraId="54F3434D" w14:textId="77777777" w:rsidR="008C4542" w:rsidRDefault="00705CCC">
      <w:pPr>
        <w:pStyle w:val="BodyText"/>
        <w:spacing w:line="259" w:lineRule="auto"/>
        <w:ind w:left="467" w:right="423" w:firstLine="2"/>
      </w:pPr>
      <w:r>
        <w:rPr>
          <w:w w:val="105"/>
        </w:rPr>
        <w:t>Motion to enter into executive session for a personnel matter related to the appointment, promotion, demotion, discipline or removal of a particular person or corporation under section 105F.</w:t>
      </w:r>
    </w:p>
    <w:p w14:paraId="1369D1F8" w14:textId="77777777" w:rsidR="008C4542" w:rsidRDefault="00705CCC">
      <w:pPr>
        <w:pStyle w:val="BodyText"/>
        <w:spacing w:line="237" w:lineRule="exact"/>
        <w:ind w:left="470"/>
      </w:pPr>
      <w:r w:rsidRPr="00F34D96">
        <w:rPr>
          <w:b/>
          <w:bCs/>
          <w:w w:val="105"/>
        </w:rPr>
        <w:t>Whereas</w:t>
      </w:r>
      <w:r>
        <w:rPr>
          <w:w w:val="105"/>
        </w:rPr>
        <w:t>, Section 108(3) of the Public Officers Law exempts "any matter made</w:t>
      </w:r>
    </w:p>
    <w:p w14:paraId="5DA8C745" w14:textId="155D47C1" w:rsidR="008C4542" w:rsidRDefault="00705CCC">
      <w:pPr>
        <w:pStyle w:val="BodyText"/>
        <w:spacing w:line="254" w:lineRule="auto"/>
        <w:ind w:left="464" w:right="590" w:firstLine="8"/>
      </w:pPr>
      <w:r>
        <w:rPr>
          <w:w w:val="105"/>
        </w:rPr>
        <w:t xml:space="preserve">confidential by federal or state law" from the provisions of the Open Meetings Law; and </w:t>
      </w:r>
      <w:r w:rsidRPr="00F34D96">
        <w:rPr>
          <w:b/>
          <w:bCs/>
          <w:w w:val="105"/>
        </w:rPr>
        <w:t>Whereas</w:t>
      </w:r>
      <w:r>
        <w:rPr>
          <w:w w:val="105"/>
        </w:rPr>
        <w:t>,</w:t>
      </w:r>
      <w:r>
        <w:rPr>
          <w:spacing w:val="11"/>
          <w:w w:val="105"/>
        </w:rPr>
        <w:t xml:space="preserve"> </w:t>
      </w:r>
      <w:r>
        <w:rPr>
          <w:w w:val="105"/>
        </w:rPr>
        <w:t>Section</w:t>
      </w:r>
      <w:r>
        <w:rPr>
          <w:spacing w:val="-6"/>
          <w:w w:val="105"/>
        </w:rPr>
        <w:t xml:space="preserve"> </w:t>
      </w:r>
      <w:r>
        <w:rPr>
          <w:w w:val="105"/>
        </w:rPr>
        <w:t>4503</w:t>
      </w:r>
      <w:r>
        <w:rPr>
          <w:spacing w:val="6"/>
          <w:w w:val="105"/>
        </w:rPr>
        <w:t xml:space="preserve"> </w:t>
      </w:r>
      <w:r>
        <w:rPr>
          <w:w w:val="105"/>
        </w:rPr>
        <w:t>of</w:t>
      </w:r>
      <w:r>
        <w:rPr>
          <w:spacing w:val="-14"/>
          <w:w w:val="105"/>
        </w:rPr>
        <w:t xml:space="preserve"> </w:t>
      </w:r>
      <w:r>
        <w:rPr>
          <w:w w:val="105"/>
        </w:rPr>
        <w:t>the</w:t>
      </w:r>
      <w:r>
        <w:rPr>
          <w:spacing w:val="-12"/>
          <w:w w:val="105"/>
        </w:rPr>
        <w:t xml:space="preserve"> </w:t>
      </w:r>
      <w:r>
        <w:rPr>
          <w:w w:val="105"/>
        </w:rPr>
        <w:t>New</w:t>
      </w:r>
      <w:r>
        <w:rPr>
          <w:spacing w:val="-6"/>
          <w:w w:val="105"/>
        </w:rPr>
        <w:t xml:space="preserve"> </w:t>
      </w:r>
      <w:r>
        <w:rPr>
          <w:w w:val="105"/>
        </w:rPr>
        <w:t>York</w:t>
      </w:r>
      <w:r>
        <w:rPr>
          <w:spacing w:val="-1"/>
          <w:w w:val="105"/>
        </w:rPr>
        <w:t xml:space="preserve"> </w:t>
      </w:r>
      <w:r>
        <w:rPr>
          <w:w w:val="105"/>
        </w:rPr>
        <w:t>State</w:t>
      </w:r>
      <w:r>
        <w:rPr>
          <w:spacing w:val="-3"/>
          <w:w w:val="105"/>
        </w:rPr>
        <w:t xml:space="preserve"> </w:t>
      </w:r>
      <w:r>
        <w:rPr>
          <w:w w:val="105"/>
        </w:rPr>
        <w:t>Civil</w:t>
      </w:r>
      <w:r>
        <w:rPr>
          <w:spacing w:val="-3"/>
          <w:w w:val="105"/>
        </w:rPr>
        <w:t xml:space="preserve"> </w:t>
      </w:r>
      <w:r>
        <w:rPr>
          <w:w w:val="105"/>
        </w:rPr>
        <w:t>Practice</w:t>
      </w:r>
      <w:r>
        <w:rPr>
          <w:spacing w:val="-6"/>
          <w:w w:val="105"/>
        </w:rPr>
        <w:t xml:space="preserve"> </w:t>
      </w:r>
      <w:r>
        <w:rPr>
          <w:w w:val="105"/>
        </w:rPr>
        <w:t>Law</w:t>
      </w:r>
      <w:r>
        <w:rPr>
          <w:spacing w:val="-6"/>
          <w:w w:val="105"/>
        </w:rPr>
        <w:t xml:space="preserve"> </w:t>
      </w:r>
      <w:r>
        <w:rPr>
          <w:w w:val="105"/>
        </w:rPr>
        <w:t>and Rules</w:t>
      </w:r>
      <w:r>
        <w:rPr>
          <w:spacing w:val="-8"/>
          <w:w w:val="105"/>
        </w:rPr>
        <w:t xml:space="preserve"> </w:t>
      </w:r>
      <w:r>
        <w:rPr>
          <w:w w:val="105"/>
        </w:rPr>
        <w:t>provides</w:t>
      </w:r>
      <w:r>
        <w:rPr>
          <w:spacing w:val="-3"/>
          <w:w w:val="105"/>
        </w:rPr>
        <w:t xml:space="preserve"> </w:t>
      </w:r>
      <w:r>
        <w:rPr>
          <w:w w:val="105"/>
        </w:rPr>
        <w:t>for confidential and privileged co</w:t>
      </w:r>
      <w:r w:rsidR="00F34D96">
        <w:rPr>
          <w:w w:val="105"/>
        </w:rPr>
        <w:t>mmu</w:t>
      </w:r>
      <w:r>
        <w:rPr>
          <w:w w:val="105"/>
        </w:rPr>
        <w:t>nications between an attorney and his or her client in the course of professional employment;</w:t>
      </w:r>
      <w:r>
        <w:rPr>
          <w:spacing w:val="13"/>
          <w:w w:val="105"/>
        </w:rPr>
        <w:t xml:space="preserve"> </w:t>
      </w:r>
      <w:r>
        <w:rPr>
          <w:w w:val="105"/>
        </w:rPr>
        <w:t>and</w:t>
      </w:r>
    </w:p>
    <w:p w14:paraId="2EF19A67" w14:textId="77777777" w:rsidR="008C4542" w:rsidRDefault="00705CCC">
      <w:pPr>
        <w:pStyle w:val="BodyText"/>
        <w:spacing w:line="261" w:lineRule="auto"/>
        <w:ind w:left="472" w:right="423" w:hanging="2"/>
      </w:pPr>
      <w:r w:rsidRPr="00F34D96">
        <w:rPr>
          <w:b/>
          <w:bCs/>
          <w:w w:val="105"/>
        </w:rPr>
        <w:t>Whereas</w:t>
      </w:r>
      <w:r>
        <w:rPr>
          <w:w w:val="105"/>
        </w:rPr>
        <w:t>, the Town Attorney has requested the opportunity to discuss legal matters with his client, the Town Board;</w:t>
      </w:r>
    </w:p>
    <w:p w14:paraId="05BD3052" w14:textId="77777777" w:rsidR="008C4542" w:rsidRPr="00F34D96" w:rsidRDefault="00705CCC">
      <w:pPr>
        <w:pStyle w:val="BodyText"/>
        <w:spacing w:line="248" w:lineRule="exact"/>
        <w:ind w:left="469"/>
        <w:rPr>
          <w:b/>
          <w:bCs/>
        </w:rPr>
      </w:pPr>
      <w:r w:rsidRPr="00F34D96">
        <w:rPr>
          <w:b/>
          <w:bCs/>
          <w:w w:val="105"/>
        </w:rPr>
        <w:t>Now, therefore, be it resolved</w:t>
      </w:r>
    </w:p>
    <w:p w14:paraId="45F37788" w14:textId="77777777" w:rsidR="008C4542" w:rsidRDefault="00705CCC">
      <w:pPr>
        <w:pStyle w:val="BodyText"/>
        <w:spacing w:line="259" w:lineRule="auto"/>
        <w:ind w:left="466" w:right="423"/>
      </w:pPr>
      <w:r>
        <w:rPr>
          <w:w w:val="105"/>
        </w:rPr>
        <w:t>That the Town Board enter into a private session with its attorney to discuss legal matters and that in addition to the Town Board of Trustees and the Attorney, the following individuals shall be included: Courtney Miller at 6:57 PM.</w:t>
      </w:r>
    </w:p>
    <w:p w14:paraId="283D69A9" w14:textId="77777777" w:rsidR="008C4542" w:rsidRDefault="00705CCC">
      <w:pPr>
        <w:pStyle w:val="BodyText"/>
        <w:spacing w:line="262" w:lineRule="exact"/>
        <w:ind w:left="471"/>
      </w:pPr>
      <w:r>
        <w:rPr>
          <w:w w:val="105"/>
          <w:u w:val="thick"/>
        </w:rPr>
        <w:t>VOTE OF THE BOARD</w:t>
      </w:r>
    </w:p>
    <w:p w14:paraId="570B3649" w14:textId="77777777" w:rsidR="008C4542" w:rsidRDefault="00705CCC">
      <w:pPr>
        <w:pStyle w:val="BodyText"/>
        <w:spacing w:line="268" w:lineRule="auto"/>
        <w:ind w:left="469" w:right="423" w:firstLine="2"/>
      </w:pPr>
      <w:r>
        <w:rPr>
          <w:w w:val="105"/>
        </w:rPr>
        <w:t>AYES: Supervisor Filipowicz, Councilpersons Culhane, D' Amuro, Guarino and Zink NAYES:None</w:t>
      </w:r>
    </w:p>
    <w:p w14:paraId="642E69B5" w14:textId="77777777" w:rsidR="008C4542" w:rsidRDefault="008C4542">
      <w:pPr>
        <w:pStyle w:val="BodyText"/>
        <w:spacing w:before="4"/>
        <w:rPr>
          <w:sz w:val="11"/>
        </w:rPr>
      </w:pPr>
    </w:p>
    <w:p w14:paraId="639A20C4" w14:textId="77777777" w:rsidR="008C4542" w:rsidRDefault="00705CCC">
      <w:pPr>
        <w:pStyle w:val="Heading1"/>
        <w:ind w:right="567"/>
        <w:rPr>
          <w:u w:val="none"/>
        </w:rPr>
      </w:pPr>
      <w:r>
        <w:rPr>
          <w:w w:val="105"/>
          <w:u w:val="thick"/>
        </w:rPr>
        <w:t>RESOLUTION #99</w:t>
      </w:r>
    </w:p>
    <w:p w14:paraId="2AE7DB24" w14:textId="77777777" w:rsidR="008C4542" w:rsidRDefault="00705CCC">
      <w:pPr>
        <w:spacing w:before="17"/>
        <w:ind w:left="569" w:right="569"/>
        <w:jc w:val="center"/>
        <w:rPr>
          <w:b/>
          <w:sz w:val="23"/>
        </w:rPr>
      </w:pPr>
      <w:r>
        <w:rPr>
          <w:b/>
          <w:w w:val="105"/>
          <w:sz w:val="23"/>
          <w:u w:val="thick"/>
        </w:rPr>
        <w:t>MOTION TO EXIT OUT OF EXECUTIVE SESSION</w:t>
      </w:r>
    </w:p>
    <w:p w14:paraId="1BCEC90D" w14:textId="77777777" w:rsidR="008C4542" w:rsidRDefault="00705CCC">
      <w:pPr>
        <w:pStyle w:val="BodyText"/>
        <w:spacing w:before="24" w:line="254" w:lineRule="auto"/>
        <w:ind w:left="473" w:right="5089" w:hanging="6"/>
      </w:pPr>
      <w:r>
        <w:rPr>
          <w:w w:val="105"/>
        </w:rPr>
        <w:t>Introduced by Councilperson D'Amuro Seconded by Councilperson Culhane</w:t>
      </w:r>
    </w:p>
    <w:p w14:paraId="6703AA72" w14:textId="77777777" w:rsidR="008C4542" w:rsidRDefault="00705CCC">
      <w:pPr>
        <w:pStyle w:val="BodyText"/>
        <w:spacing w:line="254" w:lineRule="auto"/>
        <w:ind w:left="471" w:right="3576" w:hanging="2"/>
      </w:pPr>
      <w:r>
        <w:rPr>
          <w:w w:val="105"/>
        </w:rPr>
        <w:t xml:space="preserve">Motion to exit out of executive session at 7:41 PM. </w:t>
      </w:r>
      <w:r>
        <w:rPr>
          <w:w w:val="105"/>
          <w:u w:val="thick"/>
        </w:rPr>
        <w:t>VOTE OF THE BOARD</w:t>
      </w:r>
    </w:p>
    <w:p w14:paraId="12AED67F" w14:textId="77777777" w:rsidR="008C4542" w:rsidRDefault="00705CCC">
      <w:pPr>
        <w:pStyle w:val="BodyText"/>
        <w:spacing w:line="261" w:lineRule="auto"/>
        <w:ind w:left="469" w:right="423" w:firstLine="2"/>
      </w:pPr>
      <w:r>
        <w:rPr>
          <w:w w:val="105"/>
        </w:rPr>
        <w:t>AYES: Supervisor Filipowicz, Councilpersons Culhane, D' Amuro, Guarino and Zink NAYES:None</w:t>
      </w:r>
    </w:p>
    <w:p w14:paraId="58677C02" w14:textId="77777777" w:rsidR="008C4542" w:rsidRDefault="008C4542">
      <w:pPr>
        <w:pStyle w:val="BodyText"/>
        <w:rPr>
          <w:sz w:val="12"/>
        </w:rPr>
      </w:pPr>
    </w:p>
    <w:p w14:paraId="150D4992" w14:textId="77777777" w:rsidR="008C4542" w:rsidRDefault="00705CCC">
      <w:pPr>
        <w:pStyle w:val="Heading1"/>
        <w:spacing w:before="90" w:line="254" w:lineRule="auto"/>
        <w:ind w:left="3473" w:right="3474" w:firstLine="14"/>
        <w:rPr>
          <w:u w:val="none"/>
        </w:rPr>
      </w:pPr>
      <w:r>
        <w:rPr>
          <w:w w:val="105"/>
          <w:u w:val="thick"/>
        </w:rPr>
        <w:t>RESOLUTION #100</w:t>
      </w:r>
      <w:r>
        <w:rPr>
          <w:w w:val="105"/>
          <w:u w:val="none"/>
        </w:rPr>
        <w:t xml:space="preserve"> </w:t>
      </w:r>
      <w:r>
        <w:rPr>
          <w:w w:val="105"/>
          <w:u w:val="thick"/>
        </w:rPr>
        <w:t xml:space="preserve">MOTION TO </w:t>
      </w:r>
      <w:r>
        <w:rPr>
          <w:spacing w:val="-3"/>
          <w:w w:val="105"/>
          <w:u w:val="thick"/>
        </w:rPr>
        <w:t>ADJOURN</w:t>
      </w:r>
    </w:p>
    <w:p w14:paraId="39CC2EA5" w14:textId="77777777" w:rsidR="008C4542" w:rsidRDefault="00705CCC">
      <w:pPr>
        <w:pStyle w:val="BodyText"/>
        <w:spacing w:before="10" w:line="252" w:lineRule="auto"/>
        <w:ind w:left="470" w:right="5089" w:hanging="3"/>
      </w:pPr>
      <w:r>
        <w:rPr>
          <w:w w:val="105"/>
        </w:rPr>
        <w:t>Introduced by Councilperson D' Amuro Seconded by Councilperson Guarino Motion to adjourn at 7:42 PM.</w:t>
      </w:r>
    </w:p>
    <w:p w14:paraId="69264A27" w14:textId="77777777" w:rsidR="008C4542" w:rsidRDefault="00705CCC">
      <w:pPr>
        <w:pStyle w:val="BodyText"/>
        <w:spacing w:before="4"/>
        <w:ind w:left="471"/>
      </w:pPr>
      <w:r>
        <w:rPr>
          <w:w w:val="105"/>
          <w:u w:val="thick"/>
        </w:rPr>
        <w:t>VOTE OF THE BOARD</w:t>
      </w:r>
    </w:p>
    <w:p w14:paraId="7CF7AEAE" w14:textId="77777777" w:rsidR="008C4542" w:rsidRDefault="00705CCC">
      <w:pPr>
        <w:pStyle w:val="BodyText"/>
        <w:spacing w:before="2" w:line="268" w:lineRule="auto"/>
        <w:ind w:left="469" w:right="423" w:firstLine="2"/>
      </w:pPr>
      <w:r>
        <w:rPr>
          <w:w w:val="105"/>
        </w:rPr>
        <w:t>AYES: Supervisor Filipowicz, Councilpersons Culhane, D' Amuro, Guarino and Zink NAYES:None</w:t>
      </w:r>
    </w:p>
    <w:p w14:paraId="44F5345C" w14:textId="77777777" w:rsidR="008C4542" w:rsidRDefault="008C4542">
      <w:pPr>
        <w:pStyle w:val="BodyText"/>
        <w:rPr>
          <w:sz w:val="26"/>
        </w:rPr>
      </w:pPr>
    </w:p>
    <w:p w14:paraId="0DE67DAC" w14:textId="77777777" w:rsidR="008C4542" w:rsidRDefault="008C4542">
      <w:pPr>
        <w:pStyle w:val="BodyText"/>
        <w:spacing w:before="4"/>
        <w:rPr>
          <w:sz w:val="20"/>
        </w:rPr>
      </w:pPr>
    </w:p>
    <w:p w14:paraId="5E6FF790" w14:textId="77777777" w:rsidR="008C4542" w:rsidRDefault="00705CCC">
      <w:pPr>
        <w:pStyle w:val="BodyText"/>
        <w:ind w:left="469"/>
      </w:pPr>
      <w:r>
        <w:rPr>
          <w:w w:val="105"/>
        </w:rPr>
        <w:t>Respectfully submitted,</w:t>
      </w:r>
    </w:p>
    <w:p w14:paraId="0879457A" w14:textId="3A821CCA" w:rsidR="008C4542" w:rsidRPr="00F34D96" w:rsidRDefault="00F34D96">
      <w:pPr>
        <w:spacing w:before="160" w:line="468" w:lineRule="exact"/>
        <w:ind w:left="491"/>
        <w:rPr>
          <w:rFonts w:ascii="Lucida Calligraphy" w:hAnsi="Lucida Calligraphy"/>
          <w:sz w:val="27"/>
        </w:rPr>
      </w:pPr>
      <w:r w:rsidRPr="00F34D96">
        <w:rPr>
          <w:rFonts w:ascii="Lucida Calligraphy" w:hAnsi="Lucida Calligraphy"/>
          <w:spacing w:val="-1"/>
          <w:w w:val="104"/>
          <w:sz w:val="27"/>
        </w:rPr>
        <w:t>Susan Henshaw</w:t>
      </w:r>
    </w:p>
    <w:p w14:paraId="2F6B1DF5" w14:textId="3138935C" w:rsidR="008C4542" w:rsidRDefault="00705CCC">
      <w:pPr>
        <w:pStyle w:val="BodyText"/>
        <w:spacing w:line="261" w:lineRule="exact"/>
        <w:ind w:left="474"/>
        <w:rPr>
          <w:w w:val="105"/>
        </w:rPr>
      </w:pPr>
      <w:r>
        <w:rPr>
          <w:w w:val="105"/>
        </w:rPr>
        <w:t>Town</w:t>
      </w:r>
      <w:r>
        <w:rPr>
          <w:spacing w:val="-9"/>
          <w:w w:val="105"/>
        </w:rPr>
        <w:t xml:space="preserve"> </w:t>
      </w:r>
      <w:r>
        <w:rPr>
          <w:w w:val="105"/>
        </w:rPr>
        <w:t>Clerk</w:t>
      </w:r>
    </w:p>
    <w:p w14:paraId="627A07F0" w14:textId="7E8F6204" w:rsidR="00C83E69" w:rsidRDefault="00C83E69">
      <w:pPr>
        <w:pStyle w:val="BodyText"/>
        <w:spacing w:line="261" w:lineRule="exact"/>
        <w:ind w:left="474"/>
        <w:rPr>
          <w:w w:val="105"/>
        </w:rPr>
      </w:pPr>
    </w:p>
    <w:p w14:paraId="5DB03FDE" w14:textId="1FD0A689" w:rsidR="00C83E69" w:rsidRDefault="00C83E69">
      <w:pPr>
        <w:pStyle w:val="BodyText"/>
        <w:spacing w:line="261" w:lineRule="exact"/>
        <w:ind w:left="474"/>
      </w:pPr>
      <w:r>
        <w:rPr>
          <w:w w:val="105"/>
        </w:rPr>
        <w:t>Approved 3-14-2023</w:t>
      </w:r>
    </w:p>
    <w:p w14:paraId="5142BCD3" w14:textId="77777777" w:rsidR="008C4542" w:rsidRDefault="008C4542">
      <w:pPr>
        <w:spacing w:line="261" w:lineRule="exact"/>
      </w:pPr>
    </w:p>
    <w:p w14:paraId="5291F932" w14:textId="77777777" w:rsidR="00C83E69" w:rsidRDefault="00C83E69">
      <w:pPr>
        <w:spacing w:line="261" w:lineRule="exact"/>
      </w:pPr>
    </w:p>
    <w:p w14:paraId="3B69022B" w14:textId="5AACC619" w:rsidR="00C83E69" w:rsidRDefault="00C83E69">
      <w:pPr>
        <w:spacing w:line="261" w:lineRule="exact"/>
        <w:sectPr w:rsidR="00C83E69">
          <w:pgSz w:w="12240" w:h="20160"/>
          <w:pgMar w:top="1240" w:right="1440" w:bottom="0" w:left="1180" w:header="636" w:footer="0" w:gutter="0"/>
          <w:cols w:space="720"/>
        </w:sectPr>
      </w:pPr>
      <w:r>
        <w:t xml:space="preserve">  </w:t>
      </w:r>
    </w:p>
    <w:p w14:paraId="4684EE02" w14:textId="77777777" w:rsidR="008C4542" w:rsidRDefault="00705CCC">
      <w:pPr>
        <w:spacing w:before="68"/>
        <w:ind w:left="571" w:right="548"/>
        <w:jc w:val="center"/>
        <w:rPr>
          <w:b/>
          <w:sz w:val="23"/>
        </w:rPr>
      </w:pPr>
      <w:r>
        <w:rPr>
          <w:b/>
          <w:w w:val="105"/>
          <w:sz w:val="23"/>
        </w:rPr>
        <w:lastRenderedPageBreak/>
        <w:t>SCHEDULE A</w:t>
      </w:r>
    </w:p>
    <w:p w14:paraId="74AB9A04" w14:textId="77777777" w:rsidR="008C4542" w:rsidRDefault="008C4542">
      <w:pPr>
        <w:pStyle w:val="BodyText"/>
        <w:spacing w:before="3"/>
        <w:rPr>
          <w:b/>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20"/>
        <w:gridCol w:w="3127"/>
        <w:gridCol w:w="3113"/>
      </w:tblGrid>
      <w:tr w:rsidR="008C4542" w14:paraId="22FE7771" w14:textId="77777777">
        <w:trPr>
          <w:trHeight w:val="446"/>
        </w:trPr>
        <w:tc>
          <w:tcPr>
            <w:tcW w:w="9360" w:type="dxa"/>
            <w:gridSpan w:val="3"/>
          </w:tcPr>
          <w:p w14:paraId="76407CBE" w14:textId="77777777" w:rsidR="008C4542" w:rsidRDefault="00705CCC">
            <w:pPr>
              <w:pStyle w:val="TableParagraph"/>
              <w:spacing w:before="138"/>
              <w:ind w:left="3826" w:right="3760"/>
              <w:jc w:val="center"/>
              <w:rPr>
                <w:sz w:val="23"/>
              </w:rPr>
            </w:pPr>
            <w:r>
              <w:rPr>
                <w:w w:val="105"/>
                <w:sz w:val="23"/>
              </w:rPr>
              <w:t>Dog Control Fees</w:t>
            </w:r>
          </w:p>
        </w:tc>
      </w:tr>
      <w:tr w:rsidR="008C4542" w14:paraId="0DAAED6F" w14:textId="77777777">
        <w:trPr>
          <w:trHeight w:val="446"/>
        </w:trPr>
        <w:tc>
          <w:tcPr>
            <w:tcW w:w="3120" w:type="dxa"/>
          </w:tcPr>
          <w:p w14:paraId="1738EB9E" w14:textId="77777777" w:rsidR="008C4542" w:rsidRDefault="00705CCC">
            <w:pPr>
              <w:pStyle w:val="TableParagraph"/>
              <w:spacing w:before="167" w:line="259" w:lineRule="exact"/>
              <w:ind w:left="124"/>
              <w:rPr>
                <w:b/>
                <w:sz w:val="23"/>
              </w:rPr>
            </w:pPr>
            <w:r>
              <w:rPr>
                <w:b/>
                <w:w w:val="105"/>
                <w:sz w:val="23"/>
              </w:rPr>
              <w:t>Seizure</w:t>
            </w:r>
          </w:p>
        </w:tc>
        <w:tc>
          <w:tcPr>
            <w:tcW w:w="3127" w:type="dxa"/>
          </w:tcPr>
          <w:p w14:paraId="7DB3BD66" w14:textId="77777777" w:rsidR="008C4542" w:rsidRDefault="008C4542">
            <w:pPr>
              <w:pStyle w:val="TableParagraph"/>
            </w:pPr>
          </w:p>
        </w:tc>
        <w:tc>
          <w:tcPr>
            <w:tcW w:w="3113" w:type="dxa"/>
          </w:tcPr>
          <w:p w14:paraId="7375EA50" w14:textId="77777777" w:rsidR="008C4542" w:rsidRDefault="008C4542">
            <w:pPr>
              <w:pStyle w:val="TableParagraph"/>
            </w:pPr>
          </w:p>
        </w:tc>
      </w:tr>
      <w:tr w:rsidR="008C4542" w14:paraId="59E72798" w14:textId="77777777">
        <w:trPr>
          <w:trHeight w:val="439"/>
        </w:trPr>
        <w:tc>
          <w:tcPr>
            <w:tcW w:w="3120" w:type="dxa"/>
          </w:tcPr>
          <w:p w14:paraId="7163843A" w14:textId="77777777" w:rsidR="008C4542" w:rsidRDefault="00705CCC">
            <w:pPr>
              <w:pStyle w:val="TableParagraph"/>
              <w:spacing w:before="153"/>
              <w:ind w:left="126"/>
              <w:rPr>
                <w:sz w:val="23"/>
              </w:rPr>
            </w:pPr>
            <w:r>
              <w:rPr>
                <w:w w:val="105"/>
                <w:sz w:val="23"/>
              </w:rPr>
              <w:t>First Pick-up</w:t>
            </w:r>
          </w:p>
        </w:tc>
        <w:tc>
          <w:tcPr>
            <w:tcW w:w="3127" w:type="dxa"/>
          </w:tcPr>
          <w:p w14:paraId="11D49B29" w14:textId="77777777" w:rsidR="008C4542" w:rsidRDefault="00705CCC">
            <w:pPr>
              <w:pStyle w:val="TableParagraph"/>
              <w:spacing w:before="145"/>
              <w:ind w:left="138"/>
              <w:rPr>
                <w:sz w:val="23"/>
              </w:rPr>
            </w:pPr>
            <w:r>
              <w:rPr>
                <w:w w:val="105"/>
                <w:sz w:val="23"/>
              </w:rPr>
              <w:t>$25</w:t>
            </w:r>
          </w:p>
        </w:tc>
        <w:tc>
          <w:tcPr>
            <w:tcW w:w="3113" w:type="dxa"/>
          </w:tcPr>
          <w:p w14:paraId="24513190" w14:textId="77777777" w:rsidR="008C4542" w:rsidRDefault="008C4542">
            <w:pPr>
              <w:pStyle w:val="TableParagraph"/>
            </w:pPr>
          </w:p>
        </w:tc>
      </w:tr>
      <w:tr w:rsidR="008C4542" w14:paraId="6D4CB73A" w14:textId="77777777">
        <w:trPr>
          <w:trHeight w:val="446"/>
        </w:trPr>
        <w:tc>
          <w:tcPr>
            <w:tcW w:w="3120" w:type="dxa"/>
          </w:tcPr>
          <w:p w14:paraId="13E6DA99" w14:textId="77777777" w:rsidR="008C4542" w:rsidRDefault="00705CCC">
            <w:pPr>
              <w:pStyle w:val="TableParagraph"/>
              <w:spacing w:before="160"/>
              <w:ind w:left="122"/>
              <w:rPr>
                <w:sz w:val="23"/>
              </w:rPr>
            </w:pPr>
            <w:r>
              <w:rPr>
                <w:w w:val="105"/>
                <w:sz w:val="23"/>
              </w:rPr>
              <w:t>Second Pick-up</w:t>
            </w:r>
          </w:p>
        </w:tc>
        <w:tc>
          <w:tcPr>
            <w:tcW w:w="3127" w:type="dxa"/>
          </w:tcPr>
          <w:p w14:paraId="1A5CD409" w14:textId="77777777" w:rsidR="008C4542" w:rsidRDefault="00705CCC">
            <w:pPr>
              <w:pStyle w:val="TableParagraph"/>
              <w:spacing w:before="145"/>
              <w:ind w:left="138"/>
              <w:rPr>
                <w:sz w:val="23"/>
              </w:rPr>
            </w:pPr>
            <w:r>
              <w:rPr>
                <w:w w:val="105"/>
                <w:sz w:val="23"/>
              </w:rPr>
              <w:t>$45</w:t>
            </w:r>
          </w:p>
        </w:tc>
        <w:tc>
          <w:tcPr>
            <w:tcW w:w="3113" w:type="dxa"/>
          </w:tcPr>
          <w:p w14:paraId="763F1670" w14:textId="77777777" w:rsidR="008C4542" w:rsidRDefault="008C4542">
            <w:pPr>
              <w:pStyle w:val="TableParagraph"/>
            </w:pPr>
          </w:p>
        </w:tc>
      </w:tr>
      <w:tr w:rsidR="008C4542" w14:paraId="7A17A103" w14:textId="77777777">
        <w:trPr>
          <w:trHeight w:val="446"/>
        </w:trPr>
        <w:tc>
          <w:tcPr>
            <w:tcW w:w="3120" w:type="dxa"/>
          </w:tcPr>
          <w:p w14:paraId="331E25AE" w14:textId="77777777" w:rsidR="008C4542" w:rsidRDefault="00705CCC">
            <w:pPr>
              <w:pStyle w:val="TableParagraph"/>
              <w:spacing w:before="160"/>
              <w:ind w:left="122"/>
              <w:rPr>
                <w:sz w:val="23"/>
              </w:rPr>
            </w:pPr>
            <w:r>
              <w:rPr>
                <w:w w:val="105"/>
                <w:sz w:val="23"/>
              </w:rPr>
              <w:t>Third Pick-up</w:t>
            </w:r>
          </w:p>
        </w:tc>
        <w:tc>
          <w:tcPr>
            <w:tcW w:w="3127" w:type="dxa"/>
          </w:tcPr>
          <w:p w14:paraId="2698568F" w14:textId="77777777" w:rsidR="008C4542" w:rsidRDefault="00705CCC">
            <w:pPr>
              <w:pStyle w:val="TableParagraph"/>
              <w:spacing w:before="153"/>
              <w:ind w:left="138"/>
              <w:rPr>
                <w:sz w:val="23"/>
              </w:rPr>
            </w:pPr>
            <w:r>
              <w:rPr>
                <w:w w:val="105"/>
                <w:sz w:val="23"/>
              </w:rPr>
              <w:t>$60</w:t>
            </w:r>
          </w:p>
        </w:tc>
        <w:tc>
          <w:tcPr>
            <w:tcW w:w="3113" w:type="dxa"/>
          </w:tcPr>
          <w:p w14:paraId="3D3D7754" w14:textId="77777777" w:rsidR="008C4542" w:rsidRDefault="008C4542">
            <w:pPr>
              <w:pStyle w:val="TableParagraph"/>
            </w:pPr>
          </w:p>
        </w:tc>
      </w:tr>
      <w:tr w:rsidR="008C4542" w14:paraId="61C797F0" w14:textId="77777777">
        <w:trPr>
          <w:trHeight w:val="446"/>
        </w:trPr>
        <w:tc>
          <w:tcPr>
            <w:tcW w:w="3120" w:type="dxa"/>
          </w:tcPr>
          <w:p w14:paraId="7788E593" w14:textId="77777777" w:rsidR="008C4542" w:rsidRDefault="00705CCC">
            <w:pPr>
              <w:pStyle w:val="TableParagraph"/>
              <w:spacing w:before="160"/>
              <w:ind w:left="118"/>
              <w:rPr>
                <w:sz w:val="23"/>
              </w:rPr>
            </w:pPr>
            <w:r>
              <w:rPr>
                <w:w w:val="105"/>
                <w:sz w:val="23"/>
              </w:rPr>
              <w:t>Fourth Pick-up</w:t>
            </w:r>
          </w:p>
        </w:tc>
        <w:tc>
          <w:tcPr>
            <w:tcW w:w="3127" w:type="dxa"/>
          </w:tcPr>
          <w:p w14:paraId="59DC3169" w14:textId="77777777" w:rsidR="008C4542" w:rsidRDefault="00705CCC">
            <w:pPr>
              <w:pStyle w:val="TableParagraph"/>
              <w:spacing w:before="153"/>
              <w:ind w:left="138"/>
              <w:rPr>
                <w:sz w:val="23"/>
              </w:rPr>
            </w:pPr>
            <w:r>
              <w:rPr>
                <w:w w:val="105"/>
                <w:sz w:val="23"/>
              </w:rPr>
              <w:t>$75</w:t>
            </w:r>
          </w:p>
        </w:tc>
        <w:tc>
          <w:tcPr>
            <w:tcW w:w="3113" w:type="dxa"/>
          </w:tcPr>
          <w:p w14:paraId="6F607078" w14:textId="77777777" w:rsidR="008C4542" w:rsidRDefault="008C4542">
            <w:pPr>
              <w:pStyle w:val="TableParagraph"/>
            </w:pPr>
          </w:p>
        </w:tc>
      </w:tr>
      <w:tr w:rsidR="008C4542" w14:paraId="741053DD" w14:textId="77777777">
        <w:trPr>
          <w:trHeight w:val="454"/>
        </w:trPr>
        <w:tc>
          <w:tcPr>
            <w:tcW w:w="3120" w:type="dxa"/>
          </w:tcPr>
          <w:p w14:paraId="411CC534" w14:textId="77777777" w:rsidR="008C4542" w:rsidRDefault="00705CCC">
            <w:pPr>
              <w:pStyle w:val="TableParagraph"/>
              <w:spacing w:before="160"/>
              <w:ind w:left="118"/>
              <w:rPr>
                <w:sz w:val="23"/>
              </w:rPr>
            </w:pPr>
            <w:r>
              <w:rPr>
                <w:w w:val="105"/>
                <w:sz w:val="23"/>
              </w:rPr>
              <w:t>Fifth &amp; Subsequent Pick-ups</w:t>
            </w:r>
          </w:p>
        </w:tc>
        <w:tc>
          <w:tcPr>
            <w:tcW w:w="3127" w:type="dxa"/>
          </w:tcPr>
          <w:p w14:paraId="07C62EC4" w14:textId="77777777" w:rsidR="008C4542" w:rsidRDefault="00705CCC">
            <w:pPr>
              <w:pStyle w:val="TableParagraph"/>
              <w:spacing w:before="153"/>
              <w:ind w:left="138"/>
              <w:rPr>
                <w:sz w:val="23"/>
              </w:rPr>
            </w:pPr>
            <w:r>
              <w:rPr>
                <w:w w:val="105"/>
                <w:sz w:val="23"/>
              </w:rPr>
              <w:t>$100</w:t>
            </w:r>
          </w:p>
        </w:tc>
        <w:tc>
          <w:tcPr>
            <w:tcW w:w="3113" w:type="dxa"/>
          </w:tcPr>
          <w:p w14:paraId="58FCC4A2" w14:textId="77777777" w:rsidR="008C4542" w:rsidRDefault="008C4542">
            <w:pPr>
              <w:pStyle w:val="TableParagraph"/>
            </w:pPr>
          </w:p>
        </w:tc>
      </w:tr>
      <w:tr w:rsidR="008C4542" w14:paraId="1FB9D330" w14:textId="77777777">
        <w:trPr>
          <w:trHeight w:val="446"/>
        </w:trPr>
        <w:tc>
          <w:tcPr>
            <w:tcW w:w="3120" w:type="dxa"/>
          </w:tcPr>
          <w:p w14:paraId="316E3D65" w14:textId="77777777" w:rsidR="008C4542" w:rsidRDefault="008C4542">
            <w:pPr>
              <w:pStyle w:val="TableParagraph"/>
            </w:pPr>
          </w:p>
        </w:tc>
        <w:tc>
          <w:tcPr>
            <w:tcW w:w="3127" w:type="dxa"/>
          </w:tcPr>
          <w:p w14:paraId="6D362C1F" w14:textId="77777777" w:rsidR="008C4542" w:rsidRDefault="008C4542">
            <w:pPr>
              <w:pStyle w:val="TableParagraph"/>
            </w:pPr>
          </w:p>
        </w:tc>
        <w:tc>
          <w:tcPr>
            <w:tcW w:w="3113" w:type="dxa"/>
          </w:tcPr>
          <w:p w14:paraId="524798B2" w14:textId="77777777" w:rsidR="008C4542" w:rsidRDefault="008C4542">
            <w:pPr>
              <w:pStyle w:val="TableParagraph"/>
            </w:pPr>
          </w:p>
        </w:tc>
      </w:tr>
      <w:tr w:rsidR="008C4542" w14:paraId="10A6EEDC" w14:textId="77777777">
        <w:trPr>
          <w:trHeight w:val="735"/>
        </w:trPr>
        <w:tc>
          <w:tcPr>
            <w:tcW w:w="3120" w:type="dxa"/>
          </w:tcPr>
          <w:p w14:paraId="36E788D8" w14:textId="77777777" w:rsidR="008C4542" w:rsidRDefault="00705CCC">
            <w:pPr>
              <w:pStyle w:val="TableParagraph"/>
              <w:spacing w:before="142" w:line="290" w:lineRule="atLeast"/>
              <w:ind w:left="127" w:right="493" w:hanging="11"/>
              <w:rPr>
                <w:b/>
                <w:sz w:val="23"/>
              </w:rPr>
            </w:pPr>
            <w:r>
              <w:rPr>
                <w:b/>
                <w:w w:val="105"/>
                <w:sz w:val="23"/>
              </w:rPr>
              <w:t>Kenneling Fee (Impound Fee)</w:t>
            </w:r>
          </w:p>
        </w:tc>
        <w:tc>
          <w:tcPr>
            <w:tcW w:w="3127" w:type="dxa"/>
          </w:tcPr>
          <w:p w14:paraId="6B7986FB" w14:textId="77777777" w:rsidR="008C4542" w:rsidRDefault="008C4542">
            <w:pPr>
              <w:pStyle w:val="TableParagraph"/>
            </w:pPr>
          </w:p>
        </w:tc>
        <w:tc>
          <w:tcPr>
            <w:tcW w:w="3113" w:type="dxa"/>
          </w:tcPr>
          <w:p w14:paraId="303C3416" w14:textId="77777777" w:rsidR="008C4542" w:rsidRDefault="008C4542">
            <w:pPr>
              <w:pStyle w:val="TableParagraph"/>
            </w:pPr>
          </w:p>
        </w:tc>
      </w:tr>
      <w:tr w:rsidR="008C4542" w14:paraId="389C0BA0" w14:textId="77777777">
        <w:trPr>
          <w:trHeight w:val="446"/>
        </w:trPr>
        <w:tc>
          <w:tcPr>
            <w:tcW w:w="3120" w:type="dxa"/>
          </w:tcPr>
          <w:p w14:paraId="6F26309B" w14:textId="77777777" w:rsidR="008C4542" w:rsidRDefault="00705CCC">
            <w:pPr>
              <w:pStyle w:val="TableParagraph"/>
              <w:spacing w:before="160"/>
              <w:ind w:left="125"/>
              <w:rPr>
                <w:sz w:val="23"/>
              </w:rPr>
            </w:pPr>
            <w:r>
              <w:rPr>
                <w:w w:val="105"/>
                <w:sz w:val="23"/>
              </w:rPr>
              <w:t>Each day or part of a day</w:t>
            </w:r>
          </w:p>
        </w:tc>
        <w:tc>
          <w:tcPr>
            <w:tcW w:w="3127" w:type="dxa"/>
          </w:tcPr>
          <w:p w14:paraId="27239D7A" w14:textId="77777777" w:rsidR="008C4542" w:rsidRDefault="00705CCC">
            <w:pPr>
              <w:pStyle w:val="TableParagraph"/>
              <w:spacing w:before="153"/>
              <w:ind w:left="138"/>
              <w:rPr>
                <w:sz w:val="23"/>
              </w:rPr>
            </w:pPr>
            <w:r>
              <w:rPr>
                <w:w w:val="105"/>
                <w:sz w:val="23"/>
              </w:rPr>
              <w:t>$20</w:t>
            </w:r>
          </w:p>
        </w:tc>
        <w:tc>
          <w:tcPr>
            <w:tcW w:w="3113" w:type="dxa"/>
          </w:tcPr>
          <w:p w14:paraId="1C5D0BD8" w14:textId="77777777" w:rsidR="008C4542" w:rsidRDefault="008C4542">
            <w:pPr>
              <w:pStyle w:val="TableParagraph"/>
            </w:pPr>
          </w:p>
        </w:tc>
      </w:tr>
      <w:tr w:rsidR="008C4542" w14:paraId="1333C713" w14:textId="77777777">
        <w:trPr>
          <w:trHeight w:val="446"/>
        </w:trPr>
        <w:tc>
          <w:tcPr>
            <w:tcW w:w="3120" w:type="dxa"/>
          </w:tcPr>
          <w:p w14:paraId="5576CEC4" w14:textId="77777777" w:rsidR="008C4542" w:rsidRDefault="008C4542">
            <w:pPr>
              <w:pStyle w:val="TableParagraph"/>
            </w:pPr>
          </w:p>
        </w:tc>
        <w:tc>
          <w:tcPr>
            <w:tcW w:w="3127" w:type="dxa"/>
          </w:tcPr>
          <w:p w14:paraId="49E726A5" w14:textId="77777777" w:rsidR="008C4542" w:rsidRDefault="008C4542">
            <w:pPr>
              <w:pStyle w:val="TableParagraph"/>
            </w:pPr>
          </w:p>
        </w:tc>
        <w:tc>
          <w:tcPr>
            <w:tcW w:w="3113" w:type="dxa"/>
          </w:tcPr>
          <w:p w14:paraId="43C261EE" w14:textId="77777777" w:rsidR="008C4542" w:rsidRDefault="008C4542">
            <w:pPr>
              <w:pStyle w:val="TableParagraph"/>
            </w:pPr>
          </w:p>
        </w:tc>
      </w:tr>
      <w:tr w:rsidR="008C4542" w14:paraId="26DBE0FA" w14:textId="77777777">
        <w:trPr>
          <w:trHeight w:val="439"/>
        </w:trPr>
        <w:tc>
          <w:tcPr>
            <w:tcW w:w="3120" w:type="dxa"/>
          </w:tcPr>
          <w:p w14:paraId="4468CEB0" w14:textId="77777777" w:rsidR="008C4542" w:rsidRDefault="00705CCC">
            <w:pPr>
              <w:pStyle w:val="TableParagraph"/>
              <w:spacing w:before="167" w:line="252" w:lineRule="exact"/>
              <w:ind w:left="120"/>
              <w:rPr>
                <w:b/>
                <w:sz w:val="23"/>
              </w:rPr>
            </w:pPr>
            <w:r>
              <w:rPr>
                <w:b/>
                <w:w w:val="105"/>
                <w:sz w:val="23"/>
              </w:rPr>
              <w:t>Veterinarian Fees</w:t>
            </w:r>
          </w:p>
        </w:tc>
        <w:tc>
          <w:tcPr>
            <w:tcW w:w="3127" w:type="dxa"/>
          </w:tcPr>
          <w:p w14:paraId="03CE04EA" w14:textId="77777777" w:rsidR="008C4542" w:rsidRDefault="008C4542">
            <w:pPr>
              <w:pStyle w:val="TableParagraph"/>
            </w:pPr>
          </w:p>
        </w:tc>
        <w:tc>
          <w:tcPr>
            <w:tcW w:w="3113" w:type="dxa"/>
          </w:tcPr>
          <w:p w14:paraId="119F49B8" w14:textId="77777777" w:rsidR="008C4542" w:rsidRDefault="008C4542">
            <w:pPr>
              <w:pStyle w:val="TableParagraph"/>
            </w:pPr>
          </w:p>
        </w:tc>
      </w:tr>
      <w:tr w:rsidR="008C4542" w14:paraId="07666C49" w14:textId="77777777">
        <w:trPr>
          <w:trHeight w:val="454"/>
        </w:trPr>
        <w:tc>
          <w:tcPr>
            <w:tcW w:w="3120" w:type="dxa"/>
          </w:tcPr>
          <w:p w14:paraId="5C529516" w14:textId="77777777" w:rsidR="008C4542" w:rsidRDefault="00705CCC">
            <w:pPr>
              <w:pStyle w:val="TableParagraph"/>
              <w:spacing w:before="167"/>
              <w:ind w:left="120"/>
              <w:rPr>
                <w:sz w:val="23"/>
              </w:rPr>
            </w:pPr>
            <w:r>
              <w:rPr>
                <w:w w:val="105"/>
                <w:sz w:val="23"/>
              </w:rPr>
              <w:t>Vet Fees</w:t>
            </w:r>
          </w:p>
        </w:tc>
        <w:tc>
          <w:tcPr>
            <w:tcW w:w="3127" w:type="dxa"/>
          </w:tcPr>
          <w:p w14:paraId="672E44A8" w14:textId="77777777" w:rsidR="008C4542" w:rsidRDefault="00705CCC">
            <w:pPr>
              <w:pStyle w:val="TableParagraph"/>
              <w:spacing w:before="145"/>
              <w:ind w:left="138"/>
              <w:rPr>
                <w:sz w:val="23"/>
              </w:rPr>
            </w:pPr>
            <w:r>
              <w:rPr>
                <w:w w:val="105"/>
                <w:sz w:val="23"/>
              </w:rPr>
              <w:t>$ All Fees charged by Vet</w:t>
            </w:r>
          </w:p>
        </w:tc>
        <w:tc>
          <w:tcPr>
            <w:tcW w:w="3113" w:type="dxa"/>
          </w:tcPr>
          <w:p w14:paraId="750CCECC" w14:textId="77777777" w:rsidR="008C4542" w:rsidRDefault="008C4542">
            <w:pPr>
              <w:pStyle w:val="TableParagraph"/>
            </w:pPr>
          </w:p>
        </w:tc>
      </w:tr>
      <w:tr w:rsidR="008C4542" w14:paraId="7039FE61" w14:textId="77777777">
        <w:trPr>
          <w:trHeight w:val="425"/>
        </w:trPr>
        <w:tc>
          <w:tcPr>
            <w:tcW w:w="3120" w:type="dxa"/>
          </w:tcPr>
          <w:p w14:paraId="7F54EFE0" w14:textId="77777777" w:rsidR="008C4542" w:rsidRDefault="00705CCC">
            <w:pPr>
              <w:pStyle w:val="TableParagraph"/>
              <w:spacing w:before="160" w:line="245" w:lineRule="exact"/>
              <w:ind w:left="122"/>
              <w:rPr>
                <w:sz w:val="23"/>
              </w:rPr>
            </w:pPr>
            <w:r>
              <w:rPr>
                <w:w w:val="105"/>
                <w:sz w:val="23"/>
              </w:rPr>
              <w:t>Transport to Vet</w:t>
            </w:r>
          </w:p>
        </w:tc>
        <w:tc>
          <w:tcPr>
            <w:tcW w:w="3127" w:type="dxa"/>
          </w:tcPr>
          <w:p w14:paraId="78836FE3" w14:textId="77777777" w:rsidR="008C4542" w:rsidRDefault="00705CCC">
            <w:pPr>
              <w:pStyle w:val="TableParagraph"/>
              <w:spacing w:before="145" w:line="259" w:lineRule="exact"/>
              <w:ind w:left="138"/>
              <w:rPr>
                <w:sz w:val="23"/>
              </w:rPr>
            </w:pPr>
            <w:r>
              <w:rPr>
                <w:w w:val="110"/>
                <w:sz w:val="23"/>
              </w:rPr>
              <w:t>$47 per trip</w:t>
            </w:r>
          </w:p>
        </w:tc>
        <w:tc>
          <w:tcPr>
            <w:tcW w:w="3113" w:type="dxa"/>
          </w:tcPr>
          <w:p w14:paraId="6568600F" w14:textId="77777777" w:rsidR="008C4542" w:rsidRDefault="008C4542">
            <w:pPr>
              <w:pStyle w:val="TableParagraph"/>
            </w:pPr>
          </w:p>
        </w:tc>
      </w:tr>
    </w:tbl>
    <w:p w14:paraId="7BE0D4C2" w14:textId="77777777" w:rsidR="00E56714" w:rsidRDefault="00E56714"/>
    <w:sectPr w:rsidR="00E56714">
      <w:headerReference w:type="default" r:id="rId13"/>
      <w:pgSz w:w="12240" w:h="20160"/>
      <w:pgMar w:top="1860" w:right="1440" w:bottom="280" w:left="1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6E00" w14:textId="77777777" w:rsidR="00E56714" w:rsidRDefault="00705CCC">
      <w:r>
        <w:separator/>
      </w:r>
    </w:p>
  </w:endnote>
  <w:endnote w:type="continuationSeparator" w:id="0">
    <w:p w14:paraId="357DA86F" w14:textId="77777777" w:rsidR="00E56714" w:rsidRDefault="0070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F873" w14:textId="77777777" w:rsidR="00705CCC" w:rsidRDefault="00705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6730" w14:textId="77777777" w:rsidR="00705CCC" w:rsidRDefault="00705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C2A7" w14:textId="77777777" w:rsidR="00705CCC" w:rsidRDefault="00705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D25F" w14:textId="77777777" w:rsidR="00E56714" w:rsidRDefault="00705CCC">
      <w:r>
        <w:separator/>
      </w:r>
    </w:p>
  </w:footnote>
  <w:footnote w:type="continuationSeparator" w:id="0">
    <w:p w14:paraId="74B44B85" w14:textId="77777777" w:rsidR="00E56714" w:rsidRDefault="00705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E1DE" w14:textId="77777777" w:rsidR="00705CCC" w:rsidRDefault="00705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5630" w14:textId="77777777" w:rsidR="00705CCC" w:rsidRDefault="00705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FC56" w14:textId="77777777" w:rsidR="00705CCC" w:rsidRDefault="00705C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FC2E" w14:textId="25DC49ED" w:rsidR="008C4542" w:rsidRDefault="0022217E">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14:anchorId="1D1A6351" wp14:editId="49D90687">
              <wp:simplePos x="0" y="0"/>
              <wp:positionH relativeFrom="page">
                <wp:posOffset>6456045</wp:posOffset>
              </wp:positionH>
              <wp:positionV relativeFrom="page">
                <wp:posOffset>358775</wp:posOffset>
              </wp:positionV>
              <wp:extent cx="152400" cy="1930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0E548" w14:textId="77777777" w:rsidR="008C4542" w:rsidRDefault="00705CCC">
                          <w:pPr>
                            <w:spacing w:before="14"/>
                            <w:ind w:left="71"/>
                            <w:rPr>
                              <w:rFonts w:ascii="Arial"/>
                              <w:sz w:val="19"/>
                            </w:rPr>
                          </w:pPr>
                          <w:r>
                            <w:fldChar w:fldCharType="begin"/>
                          </w:r>
                          <w:r>
                            <w:rPr>
                              <w:rFonts w:ascii="Arial"/>
                              <w:w w:val="102"/>
                              <w:sz w:val="19"/>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A6351" id="_x0000_t202" coordsize="21600,21600" o:spt="202" path="m,l,21600r21600,l21600,xe">
              <v:stroke joinstyle="miter"/>
              <v:path gradientshapeok="t" o:connecttype="rect"/>
            </v:shapetype>
            <v:shape id="Text Box 1" o:spid="_x0000_s1026" type="#_x0000_t202" style="position:absolute;margin-left:508.35pt;margin-top:28.25pt;width:12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jy1AEAAJADAAAOAAAAZHJzL2Uyb0RvYy54bWysU8Fu1DAQvSPxD5bvbLJLQR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" filled="f" stroked="f">
              <v:textbox inset="0,0,0,0">
                <w:txbxContent>
                  <w:p w14:paraId="1860E548" w14:textId="77777777" w:rsidR="008C4542" w:rsidRDefault="00705CCC">
                    <w:pPr>
                      <w:spacing w:before="14"/>
                      <w:ind w:left="71"/>
                      <w:rPr>
                        <w:rFonts w:ascii="Arial"/>
                        <w:sz w:val="19"/>
                      </w:rPr>
                    </w:pPr>
                    <w:r>
                      <w:fldChar w:fldCharType="begin"/>
                    </w:r>
                    <w:r>
                      <w:rPr>
                        <w:rFonts w:ascii="Arial"/>
                        <w:w w:val="102"/>
                        <w:sz w:val="19"/>
                      </w:rPr>
                      <w:instrText xml:space="preserve"> PAGE </w:instrText>
                    </w:r>
                    <w:r>
                      <w:fldChar w:fldCharType="separate"/>
                    </w:r>
                    <w:r>
                      <w:t>5</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5EEE" w14:textId="77777777" w:rsidR="008C4542" w:rsidRDefault="008C4542">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42"/>
    <w:rsid w:val="0022217E"/>
    <w:rsid w:val="002773C9"/>
    <w:rsid w:val="00705CCC"/>
    <w:rsid w:val="008C4542"/>
    <w:rsid w:val="009F59E9"/>
    <w:rsid w:val="00C83E69"/>
    <w:rsid w:val="00E56714"/>
    <w:rsid w:val="00F3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69AD46A"/>
  <w15:docId w15:val="{3784F266-58F8-4B33-BDE1-E6D9B2D3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571"/>
      <w:jc w:val="center"/>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5CCC"/>
    <w:pPr>
      <w:tabs>
        <w:tab w:val="center" w:pos="4680"/>
        <w:tab w:val="right" w:pos="9360"/>
      </w:tabs>
    </w:pPr>
  </w:style>
  <w:style w:type="character" w:customStyle="1" w:styleId="HeaderChar">
    <w:name w:val="Header Char"/>
    <w:basedOn w:val="DefaultParagraphFont"/>
    <w:link w:val="Header"/>
    <w:uiPriority w:val="99"/>
    <w:rsid w:val="00705CCC"/>
    <w:rPr>
      <w:rFonts w:ascii="Times New Roman" w:eastAsia="Times New Roman" w:hAnsi="Times New Roman" w:cs="Times New Roman"/>
    </w:rPr>
  </w:style>
  <w:style w:type="paragraph" w:styleId="Footer">
    <w:name w:val="footer"/>
    <w:basedOn w:val="Normal"/>
    <w:link w:val="FooterChar"/>
    <w:uiPriority w:val="99"/>
    <w:unhideWhenUsed/>
    <w:rsid w:val="00705CCC"/>
    <w:pPr>
      <w:tabs>
        <w:tab w:val="center" w:pos="4680"/>
        <w:tab w:val="right" w:pos="9360"/>
      </w:tabs>
    </w:pPr>
  </w:style>
  <w:style w:type="character" w:customStyle="1" w:styleId="FooterChar">
    <w:name w:val="Footer Char"/>
    <w:basedOn w:val="DefaultParagraphFont"/>
    <w:link w:val="Footer"/>
    <w:uiPriority w:val="99"/>
    <w:rsid w:val="00705C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12214</Characters>
  <Application>Microsoft Office Word</Application>
  <DocSecurity>0</DocSecurity>
  <Lines>101</Lines>
  <Paragraphs>28</Paragraphs>
  <ScaleCrop>false</ScaleCrop>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Henshaw</dc:creator>
  <cp:lastModifiedBy>Susan Henshaw</cp:lastModifiedBy>
  <cp:revision>2</cp:revision>
  <dcterms:created xsi:type="dcterms:W3CDTF">2023-03-15T14:33:00Z</dcterms:created>
  <dcterms:modified xsi:type="dcterms:W3CDTF">2023-03-15T14:33:00Z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RICOH IM C3000</vt:lpwstr>
  </property>
  <property fmtid="{D5CDD505-2E9C-101B-9397-08002B2CF9AE}" pid="4" name="LastSaved">
    <vt:filetime>2023-03-13T00:00:00Z</vt:filetime>
  </property>
</Properties>
</file>