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E720" w14:textId="77777777" w:rsidR="00490241" w:rsidRDefault="00490241" w:rsidP="00490241">
      <w:pPr>
        <w:tabs>
          <w:tab w:val="left" w:pos="72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17B3" wp14:editId="01A5F51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553200" cy="38100"/>
                <wp:effectExtent l="0" t="0" r="19050" b="19050"/>
                <wp:wrapNone/>
                <wp:docPr id="8127836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2E11B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51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20F8AC6" w14:textId="73F97FB3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="00E92920">
        <w:rPr>
          <w:rFonts w:ascii="Calibri" w:hAnsi="Calibri" w:cs="Calibri"/>
          <w:sz w:val="24"/>
          <w:szCs w:val="24"/>
        </w:rPr>
        <w:t>Westside News</w:t>
      </w:r>
    </w:p>
    <w:p w14:paraId="794B80BA" w14:textId="77777777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6096659E" w14:textId="77777777" w:rsidR="00490241" w:rsidRPr="00827CA1" w:rsidRDefault="00490241" w:rsidP="00490241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04C53698" w14:textId="473795B8" w:rsidR="00490241" w:rsidRPr="0017263E" w:rsidRDefault="00490241" w:rsidP="00490241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</w:t>
      </w:r>
      <w:r w:rsidR="00632273">
        <w:rPr>
          <w:rFonts w:ascii="Calibri" w:hAnsi="Calibri" w:cs="Calibri"/>
          <w:sz w:val="24"/>
          <w:szCs w:val="24"/>
        </w:rPr>
        <w:t>September 22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1CCC10AE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5BA8A42C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6FAF1854" w14:textId="77777777" w:rsidR="00490241" w:rsidRPr="00827CA1" w:rsidRDefault="00490241" w:rsidP="00490241">
      <w:pPr>
        <w:jc w:val="center"/>
        <w:rPr>
          <w:rFonts w:ascii="Calibri" w:hAnsi="Calibri" w:cs="Calibri"/>
          <w:b/>
          <w:sz w:val="8"/>
          <w:szCs w:val="8"/>
        </w:rPr>
      </w:pPr>
    </w:p>
    <w:p w14:paraId="2B454162" w14:textId="5E2D8B41" w:rsidR="00490241" w:rsidRPr="00827CA1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Notice is hereby given that the Zoning Board of Appeals of the Town of Clarkson will hold a Public Hearing on Wednesday,</w:t>
      </w:r>
      <w:r>
        <w:rPr>
          <w:rFonts w:ascii="Calibri" w:hAnsi="Calibri" w:cs="Calibri"/>
          <w:sz w:val="24"/>
          <w:szCs w:val="24"/>
        </w:rPr>
        <w:t xml:space="preserve"> </w:t>
      </w:r>
      <w:r w:rsidR="00F63FCA">
        <w:rPr>
          <w:rFonts w:ascii="Calibri" w:hAnsi="Calibri" w:cs="Calibri"/>
          <w:sz w:val="24"/>
          <w:szCs w:val="24"/>
        </w:rPr>
        <w:t>October 2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1AEA119D" w14:textId="232ECC40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Applicant: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3FCA">
        <w:rPr>
          <w:rFonts w:ascii="Calibri" w:eastAsia="Calibri" w:hAnsi="Calibri" w:cs="Calibri"/>
          <w:sz w:val="24"/>
          <w:szCs w:val="24"/>
        </w:rPr>
        <w:t>Garett Schalge</w:t>
      </w:r>
    </w:p>
    <w:p w14:paraId="20B272AD" w14:textId="4C95819A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 xml:space="preserve">Property Owner: </w:t>
      </w:r>
      <w:r w:rsidR="00F63FCA">
        <w:rPr>
          <w:rFonts w:ascii="Calibri" w:eastAsia="Calibri" w:hAnsi="Calibri" w:cs="Calibri"/>
          <w:sz w:val="24"/>
          <w:szCs w:val="24"/>
        </w:rPr>
        <w:t>Garett Schalge</w:t>
      </w:r>
    </w:p>
    <w:p w14:paraId="78E62AFD" w14:textId="79DCB426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Address: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3FCA">
        <w:rPr>
          <w:rFonts w:ascii="Calibri" w:eastAsia="Calibri" w:hAnsi="Calibri" w:cs="Calibri"/>
          <w:sz w:val="24"/>
          <w:szCs w:val="24"/>
        </w:rPr>
        <w:t>9329 Ridge Rd.</w:t>
      </w:r>
    </w:p>
    <w:p w14:paraId="310C2B70" w14:textId="317B8791" w:rsidR="00490241" w:rsidRPr="00BC2924" w:rsidRDefault="00490241" w:rsidP="00490241">
      <w:pPr>
        <w:pStyle w:val="NoSpacing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 xml:space="preserve">Zoning: </w:t>
      </w:r>
      <w:r w:rsidR="00F63FCA">
        <w:rPr>
          <w:rFonts w:ascii="Calibri" w:eastAsia="Calibri" w:hAnsi="Calibri" w:cs="Calibri"/>
          <w:sz w:val="24"/>
          <w:szCs w:val="24"/>
        </w:rPr>
        <w:t>Highway Commercial</w:t>
      </w:r>
    </w:p>
    <w:p w14:paraId="3AEB4785" w14:textId="53BC5DB0" w:rsidR="00490241" w:rsidRPr="008347B3" w:rsidRDefault="00490241" w:rsidP="00490241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BC2924">
        <w:rPr>
          <w:rFonts w:ascii="Calibri" w:eastAsia="Calibri" w:hAnsi="Calibri" w:cs="Calibri"/>
          <w:sz w:val="24"/>
          <w:szCs w:val="24"/>
        </w:rPr>
        <w:t>Applicant requesting</w:t>
      </w:r>
      <w:r w:rsidR="00F63FCA">
        <w:rPr>
          <w:rFonts w:ascii="Calibri" w:eastAsia="Calibri" w:hAnsi="Calibri" w:cs="Calibri"/>
          <w:sz w:val="24"/>
          <w:szCs w:val="24"/>
        </w:rPr>
        <w:t xml:space="preserve"> special permit and area variance for a permanent sign for the business, GLS Construction/ The Flooring Department</w:t>
      </w:r>
      <w:r w:rsidR="00632273">
        <w:rPr>
          <w:rFonts w:ascii="Calibri" w:eastAsia="Calibri" w:hAnsi="Calibri" w:cs="Calibri"/>
          <w:sz w:val="24"/>
          <w:szCs w:val="24"/>
        </w:rPr>
        <w:t xml:space="preserve">, not conforming with Town Code 140-13(D) </w:t>
      </w:r>
      <w:r w:rsidR="00632273" w:rsidRPr="00632273">
        <w:rPr>
          <w:rFonts w:ascii="Calibri" w:eastAsia="Calibri" w:hAnsi="Calibri" w:cs="Calibri"/>
          <w:sz w:val="24"/>
          <w:szCs w:val="24"/>
        </w:rPr>
        <w:t xml:space="preserve">No sign shall be newly erected in the Town which has a surface area </w:t>
      </w:r>
      <w:proofErr w:type="gramStart"/>
      <w:r w:rsidR="00632273" w:rsidRPr="00632273">
        <w:rPr>
          <w:rFonts w:ascii="Calibri" w:eastAsia="Calibri" w:hAnsi="Calibri" w:cs="Calibri"/>
          <w:sz w:val="24"/>
          <w:szCs w:val="24"/>
        </w:rPr>
        <w:t>in excess of</w:t>
      </w:r>
      <w:proofErr w:type="gramEnd"/>
      <w:r w:rsidR="00632273" w:rsidRPr="00632273">
        <w:rPr>
          <w:rFonts w:ascii="Calibri" w:eastAsia="Calibri" w:hAnsi="Calibri" w:cs="Calibri"/>
          <w:sz w:val="24"/>
          <w:szCs w:val="24"/>
        </w:rPr>
        <w:t xml:space="preserve"> 40 square feet or a height in excess of 14 feet. The height shall be taken as the vertical distance from the uppermost portion of the sign to the ground.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239F5E" w14:textId="77777777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44A5C21F" w14:textId="77777777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26150B89" w14:textId="77777777" w:rsidR="00490241" w:rsidRPr="008347B3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10684C4E" w14:textId="3D3ABD3F" w:rsidR="00490241" w:rsidRDefault="00490241" w:rsidP="00490241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 w:rsidR="00632273">
        <w:rPr>
          <w:rFonts w:ascii="Calibri" w:hAnsi="Calibri" w:cs="Calibri"/>
          <w:sz w:val="24"/>
          <w:szCs w:val="24"/>
        </w:rPr>
        <w:t>9/18/2024</w:t>
      </w:r>
    </w:p>
    <w:p w14:paraId="31DCDB29" w14:textId="73E7D627" w:rsidR="00632273" w:rsidRPr="00827CA1" w:rsidRDefault="00632273" w:rsidP="0049024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Kevin Moore</w:t>
      </w:r>
    </w:p>
    <w:p w14:paraId="2AF57AFD" w14:textId="77777777" w:rsidR="00490241" w:rsidRPr="00827CA1" w:rsidRDefault="00490241" w:rsidP="00490241">
      <w:pPr>
        <w:spacing w:after="0" w:line="257" w:lineRule="auto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454C61B5" w14:textId="77777777" w:rsidR="00490241" w:rsidRDefault="00490241"/>
    <w:sectPr w:rsidR="004902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E3F39" w14:textId="77777777" w:rsidR="00490241" w:rsidRDefault="00490241" w:rsidP="00490241">
      <w:pPr>
        <w:spacing w:after="0" w:line="240" w:lineRule="auto"/>
      </w:pPr>
      <w:r>
        <w:separator/>
      </w:r>
    </w:p>
  </w:endnote>
  <w:endnote w:type="continuationSeparator" w:id="0">
    <w:p w14:paraId="4C5E01F6" w14:textId="77777777" w:rsidR="00490241" w:rsidRDefault="00490241" w:rsidP="0049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9278" w14:textId="77777777" w:rsidR="00490241" w:rsidRDefault="00490241" w:rsidP="00490241">
      <w:pPr>
        <w:spacing w:after="0" w:line="240" w:lineRule="auto"/>
      </w:pPr>
      <w:r>
        <w:separator/>
      </w:r>
    </w:p>
  </w:footnote>
  <w:footnote w:type="continuationSeparator" w:id="0">
    <w:p w14:paraId="4533353B" w14:textId="77777777" w:rsidR="00490241" w:rsidRDefault="00490241" w:rsidP="0049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0646" w14:textId="77777777" w:rsidR="00490241" w:rsidRDefault="00490241" w:rsidP="00490241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799AC7" wp14:editId="5E3374C5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F807A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39769" wp14:editId="45A47BE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00EA1" w14:textId="77777777" w:rsidR="00490241" w:rsidRDefault="00490241" w:rsidP="0049024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C0E30C5" w14:textId="77777777" w:rsidR="0049024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7771E030" w14:textId="77777777" w:rsidR="00490241" w:rsidRPr="00B74CD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66B27D8F" w14:textId="77777777" w:rsidR="00490241" w:rsidRPr="00B74CD1" w:rsidRDefault="00490241" w:rsidP="0049024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6887B4FB" w14:textId="77777777" w:rsidR="00490241" w:rsidRDefault="00490241" w:rsidP="0049024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3936FFD0" w14:textId="77777777" w:rsidR="00490241" w:rsidRPr="00ED6FDA" w:rsidRDefault="00490241" w:rsidP="0049024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0E00A75B" w14:textId="77777777" w:rsidR="00490241" w:rsidRPr="0017263E" w:rsidRDefault="00490241" w:rsidP="0049024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97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7D100EA1" w14:textId="77777777" w:rsidR="00490241" w:rsidRDefault="00490241" w:rsidP="0049024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C0E30C5" w14:textId="77777777" w:rsidR="00490241" w:rsidRDefault="00490241" w:rsidP="00490241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7771E030" w14:textId="77777777" w:rsidR="00490241" w:rsidRPr="00B74CD1" w:rsidRDefault="00490241" w:rsidP="00490241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66B27D8F" w14:textId="77777777" w:rsidR="00490241" w:rsidRPr="00B74CD1" w:rsidRDefault="00490241" w:rsidP="00490241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6887B4FB" w14:textId="77777777" w:rsidR="00490241" w:rsidRDefault="00490241" w:rsidP="0049024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3936FFD0" w14:textId="77777777" w:rsidR="00490241" w:rsidRPr="00ED6FDA" w:rsidRDefault="00490241" w:rsidP="0049024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0E00A75B" w14:textId="77777777" w:rsidR="00490241" w:rsidRPr="0017263E" w:rsidRDefault="00490241" w:rsidP="0049024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5232F269" wp14:editId="078A92A5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45AAED2C" w14:textId="77777777" w:rsidR="00490241" w:rsidRDefault="00490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41"/>
    <w:rsid w:val="00372B1C"/>
    <w:rsid w:val="00490241"/>
    <w:rsid w:val="004B627A"/>
    <w:rsid w:val="00601397"/>
    <w:rsid w:val="00632273"/>
    <w:rsid w:val="00767BAF"/>
    <w:rsid w:val="008E536D"/>
    <w:rsid w:val="00E92920"/>
    <w:rsid w:val="00F63FCA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1B38"/>
  <w15:chartTrackingRefBased/>
  <w15:docId w15:val="{52BE4182-ACC1-4B99-A112-BF350622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41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2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2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2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2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2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2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24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0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2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90241"/>
    <w:pPr>
      <w:spacing w:after="0" w:line="240" w:lineRule="auto"/>
    </w:pPr>
    <w:rPr>
      <w:kern w:val="0"/>
      <w:sz w:val="22"/>
      <w:szCs w:val="22"/>
    </w:rPr>
  </w:style>
  <w:style w:type="paragraph" w:styleId="Header">
    <w:name w:val="header"/>
    <w:basedOn w:val="Normal"/>
    <w:link w:val="HeaderChar"/>
    <w:unhideWhenUsed/>
    <w:rsid w:val="0049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2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41"/>
    <w:rPr>
      <w:sz w:val="22"/>
      <w:szCs w:val="22"/>
    </w:rPr>
  </w:style>
  <w:style w:type="character" w:styleId="Hyperlink">
    <w:name w:val="Hyperlink"/>
    <w:uiPriority w:val="99"/>
    <w:semiHidden/>
    <w:rsid w:val="0049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Susan Henshaw</cp:lastModifiedBy>
  <cp:revision>2</cp:revision>
  <cp:lastPrinted>2024-09-19T13:47:00Z</cp:lastPrinted>
  <dcterms:created xsi:type="dcterms:W3CDTF">2024-09-19T14:05:00Z</dcterms:created>
  <dcterms:modified xsi:type="dcterms:W3CDTF">2024-09-19T14:05:00Z</dcterms:modified>
</cp:coreProperties>
</file>